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2"/>
      </w:tblGrid>
      <w:tr w:rsidR="00B726E2" w14:paraId="7E2B7CD6" w14:textId="77777777" w:rsidTr="00642EF1">
        <w:tc>
          <w:tcPr>
            <w:tcW w:w="9632" w:type="dxa"/>
          </w:tcPr>
          <w:p w14:paraId="29E62BCF" w14:textId="15A8A185" w:rsidR="00B726E2" w:rsidRPr="00C00533" w:rsidRDefault="00B726E2" w:rsidP="00B726E2">
            <w:pPr>
              <w:spacing w:after="0" w:line="240" w:lineRule="auto"/>
              <w:ind w:left="0" w:right="6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00533">
              <w:rPr>
                <w:rFonts w:asciiTheme="minorHAnsi" w:hAnsiTheme="minorHAnsi" w:cstheme="minorHAnsi"/>
                <w:b/>
                <w:bCs/>
              </w:rPr>
              <w:t xml:space="preserve">ALL. </w:t>
            </w:r>
            <w:r w:rsidR="000A52CB" w:rsidRPr="00AD7D26">
              <w:rPr>
                <w:rFonts w:asciiTheme="minorHAnsi" w:hAnsiTheme="minorHAnsi" w:cstheme="minorHAnsi"/>
                <w:b/>
                <w:bCs/>
              </w:rPr>
              <w:t>7</w:t>
            </w:r>
            <w:r w:rsidRPr="00C00533">
              <w:rPr>
                <w:rFonts w:asciiTheme="minorHAnsi" w:hAnsiTheme="minorHAnsi" w:cstheme="minorHAnsi"/>
                <w:b/>
                <w:bCs/>
              </w:rPr>
              <w:t xml:space="preserve"> - DICHIARAZIONE </w:t>
            </w:r>
            <w:r>
              <w:rPr>
                <w:rFonts w:asciiTheme="minorHAnsi" w:hAnsiTheme="minorHAnsi" w:cstheme="minorHAnsi"/>
                <w:b/>
                <w:bCs/>
              </w:rPr>
              <w:t>INTEGRATIVA</w:t>
            </w:r>
            <w:r w:rsidRPr="00C00533">
              <w:rPr>
                <w:rFonts w:asciiTheme="minorHAnsi" w:hAnsiTheme="minorHAnsi" w:cstheme="minorHAnsi"/>
                <w:b/>
                <w:bCs/>
              </w:rPr>
              <w:t xml:space="preserve"> AI SENSI DEL D.P.R. 445/2000</w:t>
            </w:r>
          </w:p>
        </w:tc>
      </w:tr>
    </w:tbl>
    <w:p w14:paraId="6561195F" w14:textId="77777777" w:rsidR="00B726E2" w:rsidRPr="0078071C" w:rsidRDefault="00B726E2" w:rsidP="00B726E2">
      <w:pPr>
        <w:spacing w:after="120" w:line="276" w:lineRule="auto"/>
        <w:ind w:left="-5" w:right="3"/>
        <w:jc w:val="center"/>
        <w:rPr>
          <w:rFonts w:asciiTheme="minorHAnsi" w:hAnsiTheme="minorHAnsi" w:cstheme="minorHAnsi"/>
          <w:b/>
          <w:i/>
          <w:sz w:val="2"/>
          <w:szCs w:val="2"/>
        </w:rPr>
      </w:pPr>
    </w:p>
    <w:p w14:paraId="591746A0" w14:textId="77777777" w:rsidR="00B726E2" w:rsidRDefault="00B726E2" w:rsidP="00B726E2">
      <w:pPr>
        <w:spacing w:after="120" w:line="276" w:lineRule="auto"/>
        <w:ind w:right="3"/>
        <w:jc w:val="center"/>
        <w:rPr>
          <w:rFonts w:asciiTheme="minorHAnsi" w:hAnsiTheme="minorHAnsi" w:cstheme="minorHAnsi"/>
          <w:i/>
          <w:sz w:val="20"/>
        </w:rPr>
      </w:pPr>
      <w:r w:rsidRPr="00C554C6">
        <w:rPr>
          <w:rFonts w:asciiTheme="minorHAnsi" w:hAnsiTheme="minorHAnsi" w:cstheme="minorHAnsi"/>
          <w:i/>
          <w:sz w:val="20"/>
        </w:rPr>
        <w:t>(da riportare su carta intestata)</w:t>
      </w:r>
    </w:p>
    <w:p w14:paraId="6CFD3E4A" w14:textId="77777777" w:rsidR="00B726E2" w:rsidRDefault="00B726E2" w:rsidP="00B726E2">
      <w:pPr>
        <w:spacing w:after="120" w:line="276" w:lineRule="auto"/>
        <w:ind w:left="-1" w:right="6" w:firstLine="0"/>
        <w:jc w:val="center"/>
        <w:rPr>
          <w:rFonts w:asciiTheme="minorHAnsi" w:hAnsiTheme="minorHAnsi" w:cstheme="minorHAnsi"/>
          <w:sz w:val="20"/>
        </w:rPr>
      </w:pPr>
    </w:p>
    <w:p w14:paraId="1507C7DE" w14:textId="699EE1CF" w:rsidR="00F54F6A" w:rsidRPr="00D432FE" w:rsidRDefault="00F54F6A" w:rsidP="00F54F6A">
      <w:pPr>
        <w:autoSpaceDE w:val="0"/>
        <w:autoSpaceDN w:val="0"/>
        <w:adjustRightInd w:val="0"/>
        <w:spacing w:after="120" w:line="276" w:lineRule="auto"/>
        <w:ind w:left="0" w:right="1" w:firstLine="0"/>
        <w:rPr>
          <w:rFonts w:asciiTheme="minorHAnsi" w:eastAsia="Times New Roman" w:hAnsiTheme="minorHAnsi" w:cstheme="minorHAnsi"/>
          <w:b/>
          <w:bCs/>
          <w:color w:val="auto"/>
        </w:rPr>
      </w:pPr>
      <w:bookmarkStart w:id="0" w:name="_Hlk71132296"/>
      <w:bookmarkStart w:id="1" w:name="_Hlk70331620"/>
      <w:bookmarkStart w:id="2" w:name="_Hlk18675075"/>
      <w:bookmarkStart w:id="3" w:name="_Hlk504493582"/>
      <w:r w:rsidRPr="00D432FE">
        <w:rPr>
          <w:rFonts w:asciiTheme="minorHAnsi" w:eastAsia="Times New Roman" w:hAnsiTheme="minorHAnsi" w:cstheme="minorHAnsi"/>
          <w:b/>
          <w:bCs/>
          <w:color w:val="auto"/>
        </w:rPr>
        <w:t xml:space="preserve">GARA EUROPEA A PROCEDURA APERTA, AI SENSI DELL’ART. 71 DEL D.LGS. </w:t>
      </w:r>
      <w:r w:rsidR="00826BA0">
        <w:rPr>
          <w:rFonts w:asciiTheme="minorHAnsi" w:eastAsia="Times New Roman" w:hAnsiTheme="minorHAnsi" w:cstheme="minorHAnsi"/>
          <w:b/>
          <w:bCs/>
          <w:color w:val="auto"/>
        </w:rPr>
        <w:t xml:space="preserve">N. </w:t>
      </w:r>
      <w:r w:rsidRPr="00D432FE">
        <w:rPr>
          <w:rFonts w:asciiTheme="minorHAnsi" w:eastAsia="Times New Roman" w:hAnsiTheme="minorHAnsi" w:cstheme="minorHAnsi"/>
          <w:b/>
          <w:bCs/>
          <w:color w:val="auto"/>
        </w:rPr>
        <w:t xml:space="preserve">36/2023 E SS.MM.II., PER L’APPALTO, ATTRAVERSO DUE DISTINTI LOTTI, DEI SERVIZI DI VISITE DI CONTROLLO </w:t>
      </w:r>
      <w:r w:rsidRPr="00D432FE">
        <w:rPr>
          <w:rFonts w:asciiTheme="minorHAnsi" w:eastAsia="Times New Roman" w:hAnsiTheme="minorHAnsi" w:cstheme="minorHAnsi"/>
          <w:b/>
          <w:bCs/>
          <w:i/>
          <w:color w:val="auto"/>
        </w:rPr>
        <w:t>IN ITINERE</w:t>
      </w:r>
      <w:r w:rsidRPr="00D432FE">
        <w:rPr>
          <w:rFonts w:asciiTheme="minorHAnsi" w:eastAsia="Times New Roman" w:hAnsiTheme="minorHAnsi" w:cstheme="minorHAnsi"/>
          <w:b/>
          <w:bCs/>
          <w:color w:val="auto"/>
        </w:rPr>
        <w:t xml:space="preserve"> ED </w:t>
      </w:r>
      <w:r w:rsidRPr="00D432FE">
        <w:rPr>
          <w:rFonts w:asciiTheme="minorHAnsi" w:eastAsia="Times New Roman" w:hAnsiTheme="minorHAnsi" w:cstheme="minorHAnsi"/>
          <w:b/>
          <w:bCs/>
          <w:i/>
          <w:color w:val="auto"/>
        </w:rPr>
        <w:t>EX POST</w:t>
      </w:r>
      <w:r w:rsidRPr="00D432FE">
        <w:rPr>
          <w:rFonts w:asciiTheme="minorHAnsi" w:eastAsia="Times New Roman" w:hAnsiTheme="minorHAnsi" w:cstheme="minorHAnsi"/>
          <w:b/>
          <w:bCs/>
          <w:color w:val="auto"/>
        </w:rPr>
        <w:t xml:space="preserve"> SUI PIANI FORMATIVI FINANZIATI DAL FONDO FOR.TE.</w:t>
      </w:r>
      <w:bookmarkEnd w:id="0"/>
    </w:p>
    <w:p w14:paraId="668B5302" w14:textId="56E942E7" w:rsidR="00F54F6A" w:rsidRPr="00D432FE" w:rsidRDefault="00F54F6A" w:rsidP="00F54F6A">
      <w:pPr>
        <w:autoSpaceDE w:val="0"/>
        <w:autoSpaceDN w:val="0"/>
        <w:adjustRightInd w:val="0"/>
        <w:spacing w:after="120" w:line="276" w:lineRule="auto"/>
        <w:ind w:left="0" w:right="0" w:firstLine="0"/>
        <w:rPr>
          <w:rFonts w:asciiTheme="minorHAnsi" w:eastAsia="Times New Roman" w:hAnsiTheme="minorHAnsi" w:cstheme="minorHAnsi"/>
          <w:b/>
          <w:bCs/>
          <w:color w:val="auto"/>
        </w:rPr>
      </w:pPr>
      <w:r w:rsidRPr="00D432FE">
        <w:rPr>
          <w:rFonts w:asciiTheme="minorHAnsi" w:eastAsia="Times New Roman" w:hAnsiTheme="minorHAnsi" w:cstheme="minorHAnsi"/>
          <w:b/>
          <w:bCs/>
          <w:color w:val="auto"/>
          <w:lang w:val="en-US"/>
        </w:rPr>
        <w:t xml:space="preserve">CPV: </w:t>
      </w:r>
      <w:r w:rsidRPr="00D432FE">
        <w:rPr>
          <w:rFonts w:asciiTheme="minorHAnsi" w:hAnsiTheme="minorHAnsi" w:cstheme="minorHAnsi"/>
          <w:b/>
          <w:bCs/>
          <w:color w:val="auto"/>
        </w:rPr>
        <w:t xml:space="preserve">79212000-3 </w:t>
      </w:r>
      <w:r w:rsidRPr="00D432FE">
        <w:rPr>
          <w:rFonts w:asciiTheme="minorHAnsi" w:eastAsia="Times New Roman" w:hAnsiTheme="minorHAnsi" w:cstheme="minorHAnsi"/>
          <w:b/>
          <w:bCs/>
          <w:color w:val="auto"/>
          <w:lang w:val="en-US"/>
        </w:rPr>
        <w:t xml:space="preserve">– </w:t>
      </w:r>
      <w:r w:rsidRPr="00D432FE">
        <w:rPr>
          <w:rFonts w:asciiTheme="minorHAnsi" w:eastAsia="Times New Roman" w:hAnsiTheme="minorHAnsi" w:cstheme="minorHAnsi"/>
          <w:b/>
          <w:bCs/>
          <w:color w:val="auto"/>
        </w:rPr>
        <w:t xml:space="preserve">CIG LOTTO 1: </w:t>
      </w:r>
      <w:r w:rsidR="00E2656B" w:rsidRPr="00E2656B">
        <w:rPr>
          <w:rFonts w:asciiTheme="minorHAnsi" w:eastAsia="Times New Roman" w:hAnsiTheme="minorHAnsi" w:cstheme="minorHAnsi"/>
          <w:b/>
          <w:bCs/>
          <w:color w:val="auto"/>
        </w:rPr>
        <w:t>B5DC65CE4C</w:t>
      </w:r>
      <w:r w:rsidRPr="00E2656B">
        <w:rPr>
          <w:rFonts w:asciiTheme="minorHAnsi" w:eastAsia="Times New Roman" w:hAnsiTheme="minorHAnsi" w:cstheme="minorHAnsi"/>
          <w:b/>
          <w:bCs/>
          <w:color w:val="auto"/>
        </w:rPr>
        <w:t xml:space="preserve"> </w:t>
      </w:r>
      <w:r w:rsidRPr="00D432FE">
        <w:rPr>
          <w:rFonts w:asciiTheme="minorHAnsi" w:eastAsia="Times New Roman" w:hAnsiTheme="minorHAnsi" w:cstheme="minorHAnsi"/>
          <w:b/>
          <w:bCs/>
          <w:color w:val="auto"/>
        </w:rPr>
        <w:t xml:space="preserve">- CIG LOTTO 2: </w:t>
      </w:r>
      <w:r w:rsidR="00E2656B" w:rsidRPr="00E2656B">
        <w:rPr>
          <w:rFonts w:asciiTheme="minorHAnsi" w:eastAsia="Times New Roman" w:hAnsiTheme="minorHAnsi" w:cstheme="minorHAnsi"/>
          <w:b/>
          <w:bCs/>
          <w:color w:val="auto"/>
        </w:rPr>
        <w:t>B5DC65DF1F</w:t>
      </w:r>
    </w:p>
    <w:bookmarkEnd w:id="1"/>
    <w:bookmarkEnd w:id="2"/>
    <w:bookmarkEnd w:id="3"/>
    <w:p w14:paraId="2B32C73D" w14:textId="77777777" w:rsidR="004F121C" w:rsidRPr="0086343C" w:rsidRDefault="004F121C" w:rsidP="00B726E2">
      <w:pPr>
        <w:spacing w:after="120" w:line="276" w:lineRule="auto"/>
        <w:ind w:left="-1" w:right="6" w:firstLine="0"/>
        <w:rPr>
          <w:rFonts w:asciiTheme="minorHAnsi" w:hAnsiTheme="minorHAnsi" w:cstheme="minorHAnsi"/>
          <w:b/>
        </w:rPr>
      </w:pPr>
    </w:p>
    <w:p w14:paraId="23A5035D" w14:textId="77777777" w:rsidR="00B726E2" w:rsidRPr="00C554C6" w:rsidRDefault="00B726E2" w:rsidP="00B726E2">
      <w:pPr>
        <w:tabs>
          <w:tab w:val="left" w:pos="0"/>
          <w:tab w:val="center" w:pos="1841"/>
          <w:tab w:val="center" w:pos="2834"/>
          <w:tab w:val="center" w:pos="3257"/>
          <w:tab w:val="center" w:pos="3965"/>
          <w:tab w:val="center" w:pos="4673"/>
        </w:tabs>
        <w:spacing w:after="120" w:line="276" w:lineRule="auto"/>
        <w:ind w:left="0" w:right="0" w:firstLine="0"/>
        <w:jc w:val="right"/>
        <w:rPr>
          <w:rFonts w:asciiTheme="minorHAnsi" w:eastAsia="Book Antiqua" w:hAnsiTheme="minorHAnsi" w:cstheme="minorHAnsi"/>
          <w:b/>
          <w:u w:val="single" w:color="000000"/>
        </w:rPr>
      </w:pPr>
      <w:r w:rsidRPr="0053440E">
        <w:rPr>
          <w:rFonts w:asciiTheme="minorHAnsi" w:eastAsia="Book Antiqua" w:hAnsiTheme="minorHAnsi" w:cstheme="minorHAnsi"/>
          <w:b/>
          <w:u w:val="single"/>
        </w:rPr>
        <w:t>Spe</w:t>
      </w:r>
      <w:r w:rsidRPr="00C554C6">
        <w:rPr>
          <w:rFonts w:asciiTheme="minorHAnsi" w:eastAsia="Book Antiqua" w:hAnsiTheme="minorHAnsi" w:cstheme="minorHAnsi"/>
          <w:b/>
          <w:u w:val="single" w:color="000000"/>
        </w:rPr>
        <w:t>tt.le FONDO FOR.TE.</w:t>
      </w:r>
    </w:p>
    <w:p w14:paraId="0C7EBB2A" w14:textId="77777777" w:rsidR="00B726E2" w:rsidRPr="00C554C6" w:rsidRDefault="00B726E2" w:rsidP="00B726E2">
      <w:pPr>
        <w:spacing w:after="120" w:line="276" w:lineRule="auto"/>
        <w:ind w:left="13" w:right="0"/>
        <w:rPr>
          <w:rFonts w:asciiTheme="minorHAnsi" w:eastAsia="Book Antiqua" w:hAnsiTheme="minorHAnsi" w:cstheme="minorHAnsi"/>
          <w:bCs/>
          <w:u w:val="single" w:color="000000"/>
        </w:rPr>
      </w:pPr>
    </w:p>
    <w:p w14:paraId="74DEEC75" w14:textId="22D89F86" w:rsidR="00B726E2" w:rsidRPr="008E76E8" w:rsidRDefault="00B726E2" w:rsidP="00B726E2">
      <w:pPr>
        <w:spacing w:after="120" w:line="276" w:lineRule="auto"/>
        <w:ind w:left="13" w:right="0"/>
        <w:rPr>
          <w:rFonts w:asciiTheme="minorHAnsi" w:eastAsia="Book Antiqua" w:hAnsiTheme="minorHAnsi" w:cstheme="minorHAnsi"/>
        </w:rPr>
      </w:pPr>
      <w:r w:rsidRPr="008E76E8">
        <w:rPr>
          <w:rFonts w:asciiTheme="minorHAnsi" w:eastAsia="Book Antiqua" w:hAnsiTheme="minorHAnsi" w:cstheme="minorHAnsi"/>
        </w:rPr>
        <w:t>Il/La sottoscritto/a___________________ (C.F.:_______________) nato/a il __________ a ______________ Prov. (_________) e residente in _____________________ Prov. (_____) Via / Piazza ________________  in qualità di ____________________________________ dell’impresa ________________________</w:t>
      </w:r>
      <w:r w:rsidR="00826BA0">
        <w:rPr>
          <w:rFonts w:asciiTheme="minorHAnsi" w:eastAsia="Book Antiqua" w:hAnsiTheme="minorHAnsi" w:cstheme="minorHAnsi"/>
        </w:rPr>
        <w:t>_____</w:t>
      </w:r>
      <w:r w:rsidRPr="008E76E8">
        <w:rPr>
          <w:rFonts w:asciiTheme="minorHAnsi" w:eastAsia="Book Antiqua" w:hAnsiTheme="minorHAnsi" w:cstheme="minorHAnsi"/>
        </w:rPr>
        <w:t>_ (C.F.: ________</w:t>
      </w:r>
      <w:r w:rsidR="00826BA0">
        <w:rPr>
          <w:rFonts w:asciiTheme="minorHAnsi" w:eastAsia="Book Antiqua" w:hAnsiTheme="minorHAnsi" w:cstheme="minorHAnsi"/>
        </w:rPr>
        <w:t>_______________</w:t>
      </w:r>
      <w:r w:rsidRPr="008E76E8">
        <w:rPr>
          <w:rFonts w:asciiTheme="minorHAnsi" w:eastAsia="Book Antiqua" w:hAnsiTheme="minorHAnsi" w:cstheme="minorHAnsi"/>
        </w:rPr>
        <w:t>_______ /P.IVA: __________________) con sede legale in ___________________Prov. (____) Via/Piazza _________________________________________ n. ___ Cap______________ sede operativa (se non coincidente con la sede legale) in________________________ Prov. (____) Via/Piazza _________________________________________</w:t>
      </w:r>
      <w:r w:rsidR="00826BA0">
        <w:rPr>
          <w:rFonts w:asciiTheme="minorHAnsi" w:eastAsia="Book Antiqua" w:hAnsiTheme="minorHAnsi" w:cstheme="minorHAnsi"/>
        </w:rPr>
        <w:t>____________________</w:t>
      </w:r>
      <w:r w:rsidRPr="008E76E8">
        <w:rPr>
          <w:rFonts w:asciiTheme="minorHAnsi" w:eastAsia="Book Antiqua" w:hAnsiTheme="minorHAnsi" w:cstheme="minorHAnsi"/>
        </w:rPr>
        <w:t xml:space="preserve"> n. ____ Cap________________ Tel./Fax_______________________ E-mail _</w:t>
      </w:r>
      <w:r w:rsidR="00826BA0">
        <w:rPr>
          <w:rFonts w:asciiTheme="minorHAnsi" w:eastAsia="Book Antiqua" w:hAnsiTheme="minorHAnsi" w:cstheme="minorHAnsi"/>
        </w:rPr>
        <w:t>_________</w:t>
      </w:r>
      <w:r w:rsidRPr="008E76E8">
        <w:rPr>
          <w:rFonts w:asciiTheme="minorHAnsi" w:eastAsia="Book Antiqua" w:hAnsiTheme="minorHAnsi" w:cstheme="minorHAnsi"/>
        </w:rPr>
        <w:t>____________________ PEC _________________________ sito web __________________________</w:t>
      </w:r>
      <w:r w:rsidR="00826BA0">
        <w:rPr>
          <w:rFonts w:asciiTheme="minorHAnsi" w:eastAsia="Book Antiqua" w:hAnsiTheme="minorHAnsi" w:cstheme="minorHAnsi"/>
        </w:rPr>
        <w:t>_______________</w:t>
      </w:r>
      <w:r w:rsidRPr="008E76E8">
        <w:rPr>
          <w:rFonts w:asciiTheme="minorHAnsi" w:eastAsia="Book Antiqua" w:hAnsiTheme="minorHAnsi" w:cstheme="minorHAnsi"/>
        </w:rPr>
        <w:t>_,</w:t>
      </w:r>
    </w:p>
    <w:p w14:paraId="2722392B" w14:textId="1D87ACF1" w:rsidR="00B726E2" w:rsidRPr="00E5046E" w:rsidRDefault="00B726E2" w:rsidP="00B726E2">
      <w:pPr>
        <w:spacing w:after="120" w:line="276" w:lineRule="auto"/>
        <w:ind w:left="3" w:right="0" w:firstLine="0"/>
        <w:rPr>
          <w:rFonts w:asciiTheme="minorHAnsi" w:hAnsiTheme="minorHAnsi" w:cstheme="minorHAnsi"/>
        </w:rPr>
      </w:pPr>
      <w:r w:rsidRPr="00E5046E">
        <w:rPr>
          <w:rFonts w:asciiTheme="minorHAnsi" w:eastAsia="Book Antiqua" w:hAnsiTheme="minorHAnsi" w:cstheme="minorHAnsi"/>
        </w:rPr>
        <w:t>ai sensi degli Artt. 46 e 47 del D.P.R. 28 Dicembre 2000, n. 445 consapevole delle sanzioni penali previste dall’Art. 76 del medesimo D.P.R. 445/2000 per le ipotesi di falsità in atti e dichiarazioni mendaci ivi indicate</w:t>
      </w:r>
      <w:r w:rsidR="00B52FD9">
        <w:rPr>
          <w:rFonts w:asciiTheme="minorHAnsi" w:eastAsia="Book Antiqua" w:hAnsiTheme="minorHAnsi" w:cstheme="minorHAnsi"/>
        </w:rPr>
        <w:t>,</w:t>
      </w:r>
    </w:p>
    <w:p w14:paraId="66F7F96A" w14:textId="422890D6" w:rsidR="00B726E2" w:rsidRDefault="00B726E2" w:rsidP="00B726E2">
      <w:pPr>
        <w:spacing w:after="120" w:line="276" w:lineRule="auto"/>
        <w:ind w:left="3" w:right="0" w:firstLine="0"/>
        <w:rPr>
          <w:rFonts w:asciiTheme="minorHAnsi" w:hAnsiTheme="minorHAnsi" w:cstheme="minorHAnsi"/>
          <w:sz w:val="20"/>
          <w:szCs w:val="20"/>
        </w:rPr>
      </w:pPr>
    </w:p>
    <w:p w14:paraId="7A8E6A03" w14:textId="12B64102" w:rsidR="00B726E2" w:rsidRPr="00BC08C2" w:rsidRDefault="00B726E2" w:rsidP="00BC08C2">
      <w:pPr>
        <w:spacing w:after="120" w:line="276" w:lineRule="auto"/>
        <w:ind w:right="5"/>
        <w:jc w:val="center"/>
        <w:rPr>
          <w:rFonts w:asciiTheme="minorHAnsi" w:hAnsiTheme="minorHAnsi" w:cstheme="minorHAnsi"/>
          <w:szCs w:val="20"/>
        </w:rPr>
      </w:pPr>
      <w:r w:rsidRPr="00C70B47">
        <w:rPr>
          <w:rFonts w:asciiTheme="minorHAnsi" w:hAnsiTheme="minorHAnsi" w:cstheme="minorHAnsi"/>
          <w:b/>
          <w:szCs w:val="20"/>
        </w:rPr>
        <w:t>DICHIARA</w:t>
      </w:r>
    </w:p>
    <w:p w14:paraId="474CCC99" w14:textId="588971FC" w:rsidR="00B726E2" w:rsidRDefault="00B726E2" w:rsidP="00AD7D26">
      <w:pPr>
        <w:pStyle w:val="Corpotesto"/>
        <w:widowControl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61BEC">
        <w:rPr>
          <w:rFonts w:asciiTheme="minorHAnsi" w:hAnsiTheme="minorHAnsi" w:cstheme="minorHAnsi"/>
          <w:sz w:val="22"/>
          <w:szCs w:val="22"/>
        </w:rPr>
        <w:t>i dati identificativi (nome, cognome, data e luogo di nascita, codice fiscale, comune di residenza</w:t>
      </w:r>
      <w:r w:rsidR="00826BA0">
        <w:rPr>
          <w:rFonts w:asciiTheme="minorHAnsi" w:hAnsiTheme="minorHAnsi" w:cstheme="minorHAnsi"/>
          <w:sz w:val="22"/>
          <w:szCs w:val="22"/>
        </w:rPr>
        <w:t>,</w:t>
      </w:r>
      <w:r w:rsidRPr="00761BEC">
        <w:rPr>
          <w:rFonts w:asciiTheme="minorHAnsi" w:hAnsiTheme="minorHAnsi" w:cstheme="minorHAnsi"/>
          <w:sz w:val="22"/>
          <w:szCs w:val="22"/>
        </w:rPr>
        <w:t xml:space="preserve"> etc.) dei soggetti di cui all’Art. </w:t>
      </w:r>
      <w:r w:rsidR="00F54F6A">
        <w:rPr>
          <w:rFonts w:asciiTheme="minorHAnsi" w:hAnsiTheme="minorHAnsi" w:cstheme="minorHAnsi"/>
          <w:sz w:val="22"/>
          <w:szCs w:val="22"/>
        </w:rPr>
        <w:t>94</w:t>
      </w:r>
      <w:r w:rsidRPr="00761BEC">
        <w:rPr>
          <w:rFonts w:asciiTheme="minorHAnsi" w:hAnsiTheme="minorHAnsi" w:cstheme="minorHAnsi"/>
          <w:sz w:val="22"/>
          <w:szCs w:val="22"/>
        </w:rPr>
        <w:t>, comma 3 del Codice</w:t>
      </w:r>
      <w:r w:rsidR="00F54F6A">
        <w:rPr>
          <w:rFonts w:asciiTheme="minorHAnsi" w:hAnsiTheme="minorHAnsi" w:cstheme="minorHAnsi"/>
          <w:sz w:val="22"/>
          <w:szCs w:val="22"/>
        </w:rPr>
        <w:t>,</w:t>
      </w:r>
      <w:r w:rsidRPr="00761BE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6AE095" w14:textId="5425522D" w:rsidR="00B726E2" w:rsidRPr="00B726E2" w:rsidRDefault="00B726E2" w:rsidP="00B726E2">
      <w:pPr>
        <w:pStyle w:val="Corpotesto"/>
        <w:widowControl/>
        <w:suppressAutoHyphens w:val="0"/>
        <w:spacing w:line="276" w:lineRule="auto"/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7"/>
        <w:gridCol w:w="1927"/>
      </w:tblGrid>
      <w:tr w:rsidR="00B726E2" w14:paraId="18DBBABF" w14:textId="77777777" w:rsidTr="00FB7FE4">
        <w:trPr>
          <w:trHeight w:val="454"/>
        </w:trPr>
        <w:tc>
          <w:tcPr>
            <w:tcW w:w="1926" w:type="dxa"/>
            <w:shd w:val="clear" w:color="auto" w:fill="BFBFBF" w:themeFill="background1" w:themeFillShade="BF"/>
            <w:vAlign w:val="center"/>
          </w:tcPr>
          <w:p w14:paraId="748CFEFC" w14:textId="44EBF4AA" w:rsidR="00B726E2" w:rsidRP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2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e Cognome</w:t>
            </w:r>
          </w:p>
        </w:tc>
        <w:tc>
          <w:tcPr>
            <w:tcW w:w="1926" w:type="dxa"/>
            <w:shd w:val="clear" w:color="auto" w:fill="BFBFBF" w:themeFill="background1" w:themeFillShade="BF"/>
            <w:vAlign w:val="center"/>
          </w:tcPr>
          <w:p w14:paraId="601EEC87" w14:textId="43F69582" w:rsidR="00B726E2" w:rsidRP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2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e Luogo di nascita</w:t>
            </w:r>
          </w:p>
        </w:tc>
        <w:tc>
          <w:tcPr>
            <w:tcW w:w="1926" w:type="dxa"/>
            <w:shd w:val="clear" w:color="auto" w:fill="BFBFBF" w:themeFill="background1" w:themeFillShade="BF"/>
            <w:vAlign w:val="center"/>
          </w:tcPr>
          <w:p w14:paraId="1D64CEF0" w14:textId="01E8029C" w:rsidR="00B726E2" w:rsidRP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2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927" w:type="dxa"/>
            <w:shd w:val="clear" w:color="auto" w:fill="BFBFBF" w:themeFill="background1" w:themeFillShade="BF"/>
            <w:vAlign w:val="center"/>
          </w:tcPr>
          <w:p w14:paraId="3F638323" w14:textId="3CB8C9BA" w:rsidR="00B726E2" w:rsidRP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2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Comune di Residenza</w:t>
            </w:r>
          </w:p>
        </w:tc>
        <w:tc>
          <w:tcPr>
            <w:tcW w:w="1927" w:type="dxa"/>
            <w:shd w:val="clear" w:color="auto" w:fill="BFBFBF" w:themeFill="background1" w:themeFillShade="BF"/>
            <w:vAlign w:val="center"/>
          </w:tcPr>
          <w:p w14:paraId="67AAA729" w14:textId="38260A58" w:rsidR="00B726E2" w:rsidRP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26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Ricoperta</w:t>
            </w:r>
          </w:p>
        </w:tc>
      </w:tr>
      <w:tr w:rsidR="00B726E2" w14:paraId="3541BEAB" w14:textId="77777777" w:rsidTr="00FB7FE4">
        <w:trPr>
          <w:trHeight w:val="454"/>
        </w:trPr>
        <w:tc>
          <w:tcPr>
            <w:tcW w:w="1926" w:type="dxa"/>
            <w:vAlign w:val="center"/>
          </w:tcPr>
          <w:p w14:paraId="4097E59D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1E5082AB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11B18A4E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63137DF1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7DD37BCF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26E2" w14:paraId="6D6F2B8A" w14:textId="77777777" w:rsidTr="00FB7FE4">
        <w:trPr>
          <w:trHeight w:val="454"/>
        </w:trPr>
        <w:tc>
          <w:tcPr>
            <w:tcW w:w="1926" w:type="dxa"/>
            <w:vAlign w:val="center"/>
          </w:tcPr>
          <w:p w14:paraId="363C7360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4822E7C4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7E222563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7F014956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6F676A8A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26E2" w14:paraId="6179B108" w14:textId="77777777" w:rsidTr="00FB7FE4">
        <w:trPr>
          <w:trHeight w:val="454"/>
        </w:trPr>
        <w:tc>
          <w:tcPr>
            <w:tcW w:w="1926" w:type="dxa"/>
            <w:vAlign w:val="center"/>
          </w:tcPr>
          <w:p w14:paraId="5CE62D44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05636558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6" w:type="dxa"/>
            <w:vAlign w:val="center"/>
          </w:tcPr>
          <w:p w14:paraId="51339A10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43AA4163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vAlign w:val="center"/>
          </w:tcPr>
          <w:p w14:paraId="759B4A2E" w14:textId="77777777" w:rsidR="00B726E2" w:rsidRDefault="00B726E2" w:rsidP="004F121C">
            <w:pPr>
              <w:pStyle w:val="Corpotesto"/>
              <w:widowControl/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56190F" w14:textId="77777777" w:rsidR="00B726E2" w:rsidRPr="00B726E2" w:rsidRDefault="00B726E2" w:rsidP="00B726E2">
      <w:pPr>
        <w:pStyle w:val="Corpotesto"/>
        <w:widowControl/>
        <w:suppressAutoHyphens w:val="0"/>
        <w:spacing w:line="276" w:lineRule="auto"/>
        <w:ind w:left="426"/>
        <w:jc w:val="both"/>
        <w:rPr>
          <w:rFonts w:asciiTheme="minorHAnsi" w:hAnsiTheme="minorHAnsi" w:cstheme="minorHAnsi"/>
          <w:sz w:val="8"/>
          <w:szCs w:val="8"/>
        </w:rPr>
      </w:pPr>
    </w:p>
    <w:p w14:paraId="46EF8642" w14:textId="17F7CE55" w:rsidR="00B726E2" w:rsidRPr="00761BEC" w:rsidRDefault="00F54F6A" w:rsidP="00AD7D26">
      <w:pPr>
        <w:pStyle w:val="Corpotesto"/>
        <w:widowControl/>
        <w:suppressAutoHyphens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B726E2" w:rsidRPr="00761BEC">
        <w:rPr>
          <w:rFonts w:asciiTheme="minorHAnsi" w:hAnsiTheme="minorHAnsi" w:cstheme="minorHAnsi"/>
          <w:sz w:val="22"/>
          <w:szCs w:val="22"/>
        </w:rPr>
        <w:t>vvero</w:t>
      </w:r>
      <w:r>
        <w:rPr>
          <w:rFonts w:asciiTheme="minorHAnsi" w:hAnsiTheme="minorHAnsi" w:cstheme="minorHAnsi"/>
          <w:sz w:val="22"/>
          <w:szCs w:val="22"/>
        </w:rPr>
        <w:t>,</w:t>
      </w:r>
      <w:r w:rsidR="00B726E2" w:rsidRPr="00761BEC">
        <w:rPr>
          <w:rFonts w:asciiTheme="minorHAnsi" w:hAnsiTheme="minorHAnsi" w:cstheme="minorHAnsi"/>
          <w:sz w:val="22"/>
          <w:szCs w:val="22"/>
        </w:rPr>
        <w:t xml:space="preserve"> indica la banca dati ufficiale o il pubblico registro da cui i medesimi possono essere ricavati in modo aggiornato alla data di presentazione dell’Offerta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DFE7AA6" w14:textId="12DED462" w:rsidR="00B726E2" w:rsidRPr="00761BEC" w:rsidRDefault="00B726E2" w:rsidP="00AD7D26">
      <w:pPr>
        <w:pStyle w:val="Corpotesto"/>
        <w:widowControl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</w:t>
      </w:r>
      <w:r w:rsidRPr="00761BEC">
        <w:rPr>
          <w:rFonts w:asciiTheme="minorHAnsi" w:hAnsiTheme="minorHAnsi" w:cstheme="minorHAnsi"/>
          <w:sz w:val="22"/>
          <w:szCs w:val="22"/>
        </w:rPr>
        <w:t>accetta</w:t>
      </w:r>
      <w:r>
        <w:rPr>
          <w:rFonts w:asciiTheme="minorHAnsi" w:hAnsiTheme="minorHAnsi" w:cstheme="minorHAnsi"/>
          <w:sz w:val="22"/>
          <w:szCs w:val="22"/>
        </w:rPr>
        <w:t>re</w:t>
      </w:r>
      <w:r w:rsidRPr="00761BEC">
        <w:rPr>
          <w:rFonts w:asciiTheme="minorHAnsi" w:hAnsiTheme="minorHAnsi" w:cstheme="minorHAnsi"/>
          <w:sz w:val="22"/>
          <w:szCs w:val="22"/>
        </w:rPr>
        <w:t>, senza condizione o riserva alcuna, tutte le norme e disposizioni contenute nella documentazione di gara;</w:t>
      </w:r>
    </w:p>
    <w:p w14:paraId="56B428FD" w14:textId="098660B6" w:rsidR="00B726E2" w:rsidRPr="00761BEC" w:rsidRDefault="00B726E2" w:rsidP="00AD7D26">
      <w:pPr>
        <w:pStyle w:val="Corpotesto"/>
        <w:widowControl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61BEC">
        <w:rPr>
          <w:rFonts w:asciiTheme="minorHAnsi" w:hAnsiTheme="minorHAnsi" w:cstheme="minorHAnsi"/>
          <w:sz w:val="22"/>
          <w:szCs w:val="22"/>
        </w:rPr>
        <w:t>di essere edotto degli obblighi derivanti dal Codice etico e dal Modello 231 adottati dalla Stazione Appaltante, reperibili sul sito istituzionale del Fondo e si impegna, in caso di aggiudicazione, ad osservare e a far osservare ai propri dipendenti e collaboratori, per quanto applicabile, la suddetta documentazione, pena la risoluzione del Contratto;</w:t>
      </w:r>
    </w:p>
    <w:p w14:paraId="58956752" w14:textId="6B6CA12F" w:rsidR="00B726E2" w:rsidRPr="00761BEC" w:rsidRDefault="00B726E2" w:rsidP="00AD7D26">
      <w:pPr>
        <w:pStyle w:val="Corpotesto"/>
        <w:widowControl/>
        <w:numPr>
          <w:ilvl w:val="0"/>
          <w:numId w:val="2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61BEC">
        <w:rPr>
          <w:rFonts w:asciiTheme="minorHAnsi" w:hAnsiTheme="minorHAnsi" w:cstheme="minorHAnsi"/>
          <w:sz w:val="22"/>
          <w:szCs w:val="22"/>
        </w:rPr>
        <w:lastRenderedPageBreak/>
        <w:t xml:space="preserve">di essere consapevole che l’espletamento dei </w:t>
      </w:r>
      <w:r w:rsidR="00556E6D">
        <w:rPr>
          <w:rFonts w:asciiTheme="minorHAnsi" w:hAnsiTheme="minorHAnsi" w:cstheme="minorHAnsi"/>
          <w:sz w:val="22"/>
          <w:szCs w:val="22"/>
        </w:rPr>
        <w:t>S</w:t>
      </w:r>
      <w:r w:rsidRPr="00761BEC">
        <w:rPr>
          <w:rFonts w:asciiTheme="minorHAnsi" w:hAnsiTheme="minorHAnsi" w:cstheme="minorHAnsi"/>
          <w:sz w:val="22"/>
          <w:szCs w:val="22"/>
        </w:rPr>
        <w:t>ervizi determinerà l’assunzione del ruolo di responsabile del trattamento dei dati personali ai sensi del D.lgs. n. 196/2003 e ss.mm.ii., del Regolamento (UE) 2016/679 e dell’ulteriore normativa nazionale e comunitaria di riferimento, assicurando sin da ora l’adozione di modelli organizzativi conformi e coerenti con tali disposizioni.</w:t>
      </w:r>
    </w:p>
    <w:p w14:paraId="6FFE2032" w14:textId="1E05B598" w:rsidR="00347A87" w:rsidRDefault="00347A87" w:rsidP="004579AF">
      <w:pPr>
        <w:spacing w:after="120" w:line="276" w:lineRule="auto"/>
        <w:ind w:left="714" w:right="0" w:hanging="998"/>
        <w:jc w:val="left"/>
        <w:rPr>
          <w:rFonts w:asciiTheme="minorHAnsi" w:hAnsiTheme="minorHAnsi" w:cstheme="minorHAnsi"/>
        </w:rPr>
      </w:pPr>
    </w:p>
    <w:p w14:paraId="5C143F84" w14:textId="77777777" w:rsidR="00FB7FE4" w:rsidRDefault="00FB7FE4" w:rsidP="004579AF">
      <w:pPr>
        <w:spacing w:after="120" w:line="276" w:lineRule="auto"/>
        <w:ind w:left="714" w:right="0" w:hanging="998"/>
        <w:jc w:val="left"/>
        <w:rPr>
          <w:rFonts w:asciiTheme="minorHAnsi" w:hAnsiTheme="minorHAnsi" w:cstheme="minorHAnsi"/>
        </w:rPr>
      </w:pPr>
    </w:p>
    <w:p w14:paraId="304D68AC" w14:textId="4E44F8BE" w:rsidR="00B726E2" w:rsidRPr="00D6732F" w:rsidRDefault="00B726E2" w:rsidP="00B726E2">
      <w:pPr>
        <w:pStyle w:val="Default"/>
        <w:spacing w:line="276" w:lineRule="auto"/>
        <w:ind w:left="4111" w:hanging="10"/>
        <w:jc w:val="center"/>
        <w:rPr>
          <w:rFonts w:asciiTheme="minorHAnsi" w:hAnsiTheme="minorHAnsi" w:cstheme="minorHAnsi"/>
          <w:b/>
          <w:i/>
        </w:rPr>
      </w:pPr>
      <w:r w:rsidRPr="007B59D6">
        <w:rPr>
          <w:rFonts w:asciiTheme="minorHAnsi" w:hAnsiTheme="minorHAnsi" w:cstheme="minorHAnsi"/>
          <w:b/>
          <w:i/>
          <w:sz w:val="22"/>
          <w:szCs w:val="22"/>
        </w:rPr>
        <w:t>&lt;</w:t>
      </w:r>
      <w:r>
        <w:rPr>
          <w:rFonts w:asciiTheme="minorHAnsi" w:hAnsiTheme="minorHAnsi" w:cstheme="minorHAnsi"/>
          <w:b/>
          <w:i/>
          <w:sz w:val="22"/>
          <w:szCs w:val="22"/>
        </w:rPr>
        <w:t>Ragione sociale</w:t>
      </w:r>
      <w:r w:rsidRPr="007B59D6">
        <w:rPr>
          <w:rFonts w:asciiTheme="minorHAnsi" w:hAnsiTheme="minorHAnsi" w:cstheme="minorHAnsi"/>
          <w:b/>
          <w:i/>
        </w:rPr>
        <w:t>&gt;</w:t>
      </w:r>
    </w:p>
    <w:p w14:paraId="032607D1" w14:textId="77777777" w:rsidR="00347A87" w:rsidRPr="00D6732F" w:rsidRDefault="00B74C5B" w:rsidP="00B74C5B">
      <w:pPr>
        <w:pStyle w:val="Default"/>
        <w:spacing w:line="276" w:lineRule="auto"/>
        <w:ind w:left="4111" w:hanging="10"/>
        <w:jc w:val="center"/>
        <w:rPr>
          <w:rFonts w:asciiTheme="minorHAnsi" w:hAnsiTheme="minorHAnsi" w:cstheme="minorHAnsi"/>
          <w:b/>
          <w:i/>
        </w:rPr>
      </w:pPr>
      <w:r w:rsidRPr="007B59D6">
        <w:rPr>
          <w:rFonts w:asciiTheme="minorHAnsi" w:hAnsiTheme="minorHAnsi" w:cstheme="minorHAnsi"/>
          <w:b/>
          <w:i/>
          <w:sz w:val="22"/>
          <w:szCs w:val="22"/>
        </w:rPr>
        <w:t xml:space="preserve">&lt;Legale rappresentante o </w:t>
      </w:r>
      <w:r w:rsidRPr="007B59D6">
        <w:rPr>
          <w:rFonts w:asciiTheme="minorHAnsi" w:hAnsiTheme="minorHAnsi" w:cstheme="minorHAnsi"/>
          <w:b/>
          <w:i/>
          <w:sz w:val="22"/>
        </w:rPr>
        <w:t>Procuratore speciale/generale</w:t>
      </w:r>
      <w:r w:rsidRPr="007B59D6">
        <w:rPr>
          <w:rFonts w:asciiTheme="minorHAnsi" w:hAnsiTheme="minorHAnsi" w:cstheme="minorHAnsi"/>
          <w:b/>
          <w:i/>
        </w:rPr>
        <w:t>&gt;</w:t>
      </w:r>
    </w:p>
    <w:p w14:paraId="650694E5" w14:textId="0E9BBC84" w:rsidR="00347A87" w:rsidRPr="00D6732F" w:rsidRDefault="00347A87" w:rsidP="00B74C5B">
      <w:pPr>
        <w:pStyle w:val="Default"/>
        <w:spacing w:line="276" w:lineRule="auto"/>
        <w:ind w:left="4111" w:hanging="10"/>
        <w:jc w:val="center"/>
        <w:rPr>
          <w:rFonts w:asciiTheme="minorHAnsi" w:hAnsiTheme="minorHAnsi" w:cstheme="minorHAnsi"/>
          <w:sz w:val="18"/>
          <w:szCs w:val="18"/>
        </w:rPr>
      </w:pPr>
      <w:bookmarkStart w:id="4" w:name="_Hlk72745899"/>
      <w:r w:rsidRPr="00D6732F">
        <w:rPr>
          <w:rFonts w:asciiTheme="minorHAnsi" w:hAnsiTheme="minorHAnsi" w:cstheme="minorHAnsi"/>
          <w:sz w:val="18"/>
          <w:szCs w:val="18"/>
        </w:rPr>
        <w:t>Firmato Digitalmente</w:t>
      </w:r>
    </w:p>
    <w:p w14:paraId="488B0955" w14:textId="4D712673" w:rsidR="00347A87" w:rsidRPr="00D6732F" w:rsidRDefault="00347A87" w:rsidP="00B74C5B">
      <w:pPr>
        <w:pStyle w:val="Default"/>
        <w:spacing w:line="276" w:lineRule="auto"/>
        <w:ind w:left="4111" w:hanging="10"/>
        <w:jc w:val="center"/>
        <w:rPr>
          <w:rFonts w:asciiTheme="minorHAnsi" w:hAnsiTheme="minorHAnsi" w:cstheme="minorHAnsi"/>
          <w:sz w:val="22"/>
          <w:szCs w:val="22"/>
        </w:rPr>
      </w:pPr>
      <w:r w:rsidRPr="00D6732F">
        <w:rPr>
          <w:rFonts w:asciiTheme="minorHAnsi" w:hAnsiTheme="minorHAnsi" w:cstheme="minorHAnsi"/>
          <w:sz w:val="18"/>
          <w:szCs w:val="22"/>
        </w:rPr>
        <w:t>(</w:t>
      </w:r>
      <w:r w:rsidRPr="00D6732F">
        <w:rPr>
          <w:rFonts w:asciiTheme="minorHAnsi" w:hAnsiTheme="minorHAnsi" w:cstheme="minorHAnsi"/>
          <w:i/>
          <w:sz w:val="18"/>
          <w:szCs w:val="22"/>
        </w:rPr>
        <w:t xml:space="preserve">ai sensi del </w:t>
      </w:r>
      <w:r w:rsidR="001809CB" w:rsidRPr="00D6732F">
        <w:rPr>
          <w:rFonts w:asciiTheme="minorHAnsi" w:hAnsiTheme="minorHAnsi" w:cstheme="minorHAnsi"/>
          <w:i/>
          <w:sz w:val="18"/>
          <w:szCs w:val="22"/>
        </w:rPr>
        <w:t>D.lgs.</w:t>
      </w:r>
      <w:r w:rsidRPr="00D6732F">
        <w:rPr>
          <w:rFonts w:asciiTheme="minorHAnsi" w:hAnsiTheme="minorHAnsi" w:cstheme="minorHAnsi"/>
          <w:i/>
          <w:sz w:val="18"/>
          <w:szCs w:val="22"/>
        </w:rPr>
        <w:t xml:space="preserve"> n. 82/2005 e ss.mm.ii.</w:t>
      </w:r>
      <w:r w:rsidRPr="00D6732F">
        <w:rPr>
          <w:rFonts w:asciiTheme="minorHAnsi" w:hAnsiTheme="minorHAnsi" w:cstheme="minorHAnsi"/>
          <w:sz w:val="18"/>
          <w:szCs w:val="22"/>
        </w:rPr>
        <w:t>)</w:t>
      </w:r>
      <w:bookmarkEnd w:id="4"/>
    </w:p>
    <w:p w14:paraId="18F1E131" w14:textId="1E2F215B" w:rsidR="004579AF" w:rsidRDefault="004579AF" w:rsidP="00347A87">
      <w:pPr>
        <w:pStyle w:val="Default"/>
        <w:spacing w:line="276" w:lineRule="auto"/>
        <w:ind w:left="5529" w:hanging="10"/>
        <w:jc w:val="center"/>
        <w:rPr>
          <w:rFonts w:asciiTheme="minorHAnsi" w:hAnsiTheme="minorHAnsi" w:cstheme="minorHAnsi"/>
          <w:sz w:val="22"/>
          <w:szCs w:val="22"/>
        </w:rPr>
      </w:pPr>
    </w:p>
    <w:p w14:paraId="111F6E23" w14:textId="77777777" w:rsidR="00065844" w:rsidRPr="00A5751F" w:rsidRDefault="00065844" w:rsidP="00AD7D26">
      <w:pPr>
        <w:pStyle w:val="Default"/>
        <w:spacing w:line="276" w:lineRule="auto"/>
        <w:ind w:left="5529" w:hanging="10"/>
        <w:jc w:val="both"/>
        <w:rPr>
          <w:rFonts w:asciiTheme="minorHAnsi" w:hAnsiTheme="minorHAnsi" w:cstheme="minorHAnsi"/>
          <w:sz w:val="22"/>
          <w:szCs w:val="22"/>
        </w:rPr>
      </w:pPr>
    </w:p>
    <w:p w14:paraId="1258CA14" w14:textId="77777777" w:rsidR="007E615E" w:rsidRPr="00101E05" w:rsidRDefault="009A4DAD">
      <w:pPr>
        <w:spacing w:after="0" w:line="259" w:lineRule="auto"/>
        <w:ind w:left="3152" w:righ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01E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4D1A5C" w14:textId="77777777" w:rsidR="007E615E" w:rsidRPr="00101E05" w:rsidRDefault="009A4DAD">
      <w:pPr>
        <w:pStyle w:val="Titolo2"/>
        <w:spacing w:after="0" w:line="259" w:lineRule="auto"/>
        <w:ind w:right="543"/>
        <w:rPr>
          <w:rFonts w:asciiTheme="minorHAnsi" w:hAnsiTheme="minorHAnsi" w:cstheme="minorHAnsi"/>
          <w:sz w:val="20"/>
          <w:szCs w:val="20"/>
        </w:rPr>
      </w:pPr>
      <w:r w:rsidRPr="00101E05">
        <w:rPr>
          <w:rFonts w:asciiTheme="minorHAnsi" w:hAnsiTheme="minorHAnsi" w:cstheme="minorHAnsi"/>
          <w:sz w:val="20"/>
          <w:szCs w:val="20"/>
        </w:rPr>
        <w:t xml:space="preserve">  </w:t>
      </w:r>
      <w:r w:rsidRPr="00101E05">
        <w:rPr>
          <w:rFonts w:asciiTheme="minorHAnsi" w:eastAsia="Calibri" w:hAnsiTheme="minorHAnsi" w:cstheme="minorHAnsi"/>
          <w:sz w:val="20"/>
          <w:szCs w:val="20"/>
        </w:rPr>
        <w:tab/>
      </w:r>
    </w:p>
    <w:p w14:paraId="7DD0F287" w14:textId="7B9388D0" w:rsidR="00065844" w:rsidRPr="00092D71" w:rsidRDefault="00065844" w:rsidP="00065844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La presente 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Dichiarazione integrativa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deve essere sottoscritta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, nel rispetto delle indicazioni di cui all’ Art. 14.1 del Disciplinare di Gara, 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dal titolare/rappresentante legale/institore:</w:t>
      </w:r>
    </w:p>
    <w:p w14:paraId="53F51FA0" w14:textId="77777777" w:rsidR="00065844" w:rsidRPr="00092D71" w:rsidRDefault="00065844" w:rsidP="00FB7FE4">
      <w:pPr>
        <w:pStyle w:val="Default"/>
        <w:spacing w:line="276" w:lineRule="auto"/>
        <w:ind w:left="284" w:hanging="142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dell'Operatore singolo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</w:t>
      </w:r>
    </w:p>
    <w:p w14:paraId="7DCB1D41" w14:textId="77777777" w:rsidR="00065844" w:rsidRPr="00092D71" w:rsidRDefault="00065844" w:rsidP="00FB7FE4">
      <w:pPr>
        <w:pStyle w:val="Default"/>
        <w:spacing w:line="276" w:lineRule="auto"/>
        <w:ind w:left="284" w:hanging="142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dei consorzi di cui all’articolo 65, comma 2, lettere b) e c) del Codice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</w:p>
    <w:p w14:paraId="742E4889" w14:textId="77777777" w:rsidR="00065844" w:rsidRPr="00092D71" w:rsidRDefault="00065844" w:rsidP="00FB7FE4">
      <w:pPr>
        <w:pStyle w:val="Default"/>
        <w:spacing w:line="276" w:lineRule="auto"/>
        <w:ind w:left="284" w:hanging="142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dei consorzi stabili di cui all’articolo 65, comma 2, lett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era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d) del Codice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</w:t>
      </w:r>
    </w:p>
    <w:p w14:paraId="2EA1AEC6" w14:textId="77777777" w:rsidR="00065844" w:rsidRPr="00092D71" w:rsidRDefault="00065844" w:rsidP="00FB7FE4">
      <w:pPr>
        <w:pStyle w:val="Default"/>
        <w:spacing w:line="276" w:lineRule="auto"/>
        <w:ind w:left="284" w:hanging="142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della Mandataria/Capofila nel caso di RTI o Consorzi Ordinari costituiti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;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</w:t>
      </w:r>
    </w:p>
    <w:p w14:paraId="0BBAB747" w14:textId="77777777" w:rsidR="00065844" w:rsidRPr="00092D71" w:rsidRDefault="00065844" w:rsidP="00FB7FE4">
      <w:pPr>
        <w:pStyle w:val="Default"/>
        <w:spacing w:line="276" w:lineRule="auto"/>
        <w:ind w:left="284" w:hanging="142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di tutte le imprese raggruppate in un RTI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>,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 nel caso di RTI ancora da costituire; </w:t>
      </w:r>
    </w:p>
    <w:p w14:paraId="1515CE00" w14:textId="77777777" w:rsidR="00065844" w:rsidRPr="00092D71" w:rsidRDefault="00065844" w:rsidP="00FB7FE4">
      <w:pPr>
        <w:pStyle w:val="Default"/>
        <w:spacing w:line="276" w:lineRule="auto"/>
        <w:ind w:left="284" w:hanging="142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di tutte le imprese consorziate che partecipano alla gara nel caso di un Consorzio Ordinario ancora da costituire;</w:t>
      </w:r>
    </w:p>
    <w:p w14:paraId="008C9A1D" w14:textId="77777777" w:rsidR="00065844" w:rsidRPr="00092D71" w:rsidRDefault="00065844" w:rsidP="00FB7FE4">
      <w:pPr>
        <w:pStyle w:val="Default"/>
        <w:spacing w:line="276" w:lineRule="auto"/>
        <w:ind w:left="284" w:hanging="142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• dell’impresa retista che riveste la funzione di organo comune nel caso di rete dotata di organo comune con potere di rappresentanza e con/senza soggettività giuridica; </w:t>
      </w:r>
    </w:p>
    <w:p w14:paraId="2D010249" w14:textId="77777777" w:rsidR="00065844" w:rsidRPr="00092D71" w:rsidRDefault="00065844" w:rsidP="00FB7FE4">
      <w:pPr>
        <w:pStyle w:val="Default"/>
        <w:spacing w:line="276" w:lineRule="auto"/>
        <w:ind w:left="284" w:hanging="142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• delle imprese retiste che partecipano alla gara nel caso di Rete dotata di organo comune privo di rappresentanza o se la Rete è sprovvista di organo comune o se l’organo comune è privo dei requisiti di qualificazione richiesti per assumere la veste di mandataria;</w:t>
      </w:r>
    </w:p>
    <w:p w14:paraId="1AC16365" w14:textId="77777777" w:rsidR="00065844" w:rsidRPr="00092D71" w:rsidRDefault="00065844" w:rsidP="00FB7FE4">
      <w:pPr>
        <w:pStyle w:val="Default"/>
        <w:spacing w:after="120" w:line="276" w:lineRule="auto"/>
        <w:ind w:left="284" w:hanging="142"/>
        <w:jc w:val="both"/>
        <w:rPr>
          <w:rFonts w:asciiTheme="minorHAnsi" w:hAnsiTheme="minorHAnsi" w:cstheme="minorHAnsi"/>
          <w:i/>
          <w:iCs/>
          <w:color w:val="auto"/>
          <w:sz w:val="18"/>
          <w:szCs w:val="18"/>
        </w:rPr>
      </w:pP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• del Gruppo Europeo </w:t>
      </w:r>
      <w:r>
        <w:rPr>
          <w:rFonts w:asciiTheme="minorHAnsi" w:hAnsiTheme="minorHAnsi" w:cstheme="minorHAnsi"/>
          <w:i/>
          <w:iCs/>
          <w:color w:val="auto"/>
          <w:sz w:val="18"/>
          <w:szCs w:val="18"/>
        </w:rPr>
        <w:t xml:space="preserve">di </w:t>
      </w:r>
      <w:r w:rsidRPr="00092D71">
        <w:rPr>
          <w:rFonts w:asciiTheme="minorHAnsi" w:hAnsiTheme="minorHAnsi" w:cstheme="minorHAnsi"/>
          <w:i/>
          <w:iCs/>
          <w:color w:val="auto"/>
          <w:sz w:val="18"/>
          <w:szCs w:val="18"/>
        </w:rPr>
        <w:t>Interesse Economico.</w:t>
      </w:r>
    </w:p>
    <w:p w14:paraId="6FF924FE" w14:textId="77777777" w:rsidR="007E615E" w:rsidRPr="00101E05" w:rsidRDefault="009A4DAD" w:rsidP="00977255">
      <w:pPr>
        <w:spacing w:after="5319" w:line="259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101E05">
        <w:rPr>
          <w:rFonts w:asciiTheme="minorHAnsi" w:eastAsia="Calibri" w:hAnsiTheme="minorHAnsi" w:cstheme="minorHAnsi"/>
          <w:sz w:val="20"/>
          <w:szCs w:val="20"/>
        </w:rPr>
        <w:tab/>
      </w:r>
    </w:p>
    <w:sectPr w:rsidR="007E615E" w:rsidRPr="00101E05" w:rsidSect="00CD3995">
      <w:footerReference w:type="default" r:id="rId7"/>
      <w:pgSz w:w="11906" w:h="16838"/>
      <w:pgMar w:top="1135" w:right="1121" w:bottom="1276" w:left="1143" w:header="720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0325E" w14:textId="77777777" w:rsidR="00E542B9" w:rsidRDefault="00E542B9" w:rsidP="00C70B47">
      <w:pPr>
        <w:spacing w:after="0" w:line="240" w:lineRule="auto"/>
      </w:pPr>
      <w:r>
        <w:separator/>
      </w:r>
    </w:p>
  </w:endnote>
  <w:endnote w:type="continuationSeparator" w:id="0">
    <w:p w14:paraId="4BDE732F" w14:textId="77777777" w:rsidR="00E542B9" w:rsidRDefault="00E542B9" w:rsidP="00C7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66729539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476F54" w14:textId="78CA21EF" w:rsidR="002778D9" w:rsidRPr="002778D9" w:rsidRDefault="002778D9" w:rsidP="002778D9">
            <w:pPr>
              <w:pStyle w:val="Pidipagina"/>
              <w:tabs>
                <w:tab w:val="clear" w:pos="4819"/>
                <w:tab w:val="clear" w:pos="9638"/>
              </w:tabs>
              <w:ind w:right="3" w:firstLine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778D9">
              <w:rPr>
                <w:rFonts w:asciiTheme="minorHAnsi" w:hAnsiTheme="minorHAnsi" w:cstheme="minorHAnsi"/>
                <w:sz w:val="18"/>
                <w:szCs w:val="18"/>
              </w:rPr>
              <w:t xml:space="preserve"> Pag. </w:t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2778D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2778D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2778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A8194C9" w14:textId="77777777" w:rsidR="00C70B47" w:rsidRDefault="00C70B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8FD1" w14:textId="77777777" w:rsidR="00E542B9" w:rsidRDefault="00E542B9" w:rsidP="00C70B47">
      <w:pPr>
        <w:spacing w:after="0" w:line="240" w:lineRule="auto"/>
      </w:pPr>
      <w:r>
        <w:separator/>
      </w:r>
    </w:p>
  </w:footnote>
  <w:footnote w:type="continuationSeparator" w:id="0">
    <w:p w14:paraId="01BBCD7F" w14:textId="77777777" w:rsidR="00E542B9" w:rsidRDefault="00E542B9" w:rsidP="00C70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C3300"/>
    <w:multiLevelType w:val="hybridMultilevel"/>
    <w:tmpl w:val="36769712"/>
    <w:lvl w:ilvl="0" w:tplc="0DF25F8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E3EC1"/>
    <w:multiLevelType w:val="hybridMultilevel"/>
    <w:tmpl w:val="68085FF4"/>
    <w:lvl w:ilvl="0" w:tplc="6AE8D19A">
      <w:start w:val="1"/>
      <w:numFmt w:val="bullet"/>
      <w:lvlText w:val="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B09B32">
      <w:start w:val="1"/>
      <w:numFmt w:val="bullet"/>
      <w:lvlText w:val="o"/>
      <w:lvlJc w:val="left"/>
      <w:pPr>
        <w:ind w:left="1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BE5576">
      <w:start w:val="1"/>
      <w:numFmt w:val="bullet"/>
      <w:lvlText w:val="▪"/>
      <w:lvlJc w:val="left"/>
      <w:pPr>
        <w:ind w:left="2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F46FDE">
      <w:start w:val="1"/>
      <w:numFmt w:val="bullet"/>
      <w:lvlText w:val="•"/>
      <w:lvlJc w:val="left"/>
      <w:pPr>
        <w:ind w:left="2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7E8E48">
      <w:start w:val="1"/>
      <w:numFmt w:val="bullet"/>
      <w:lvlText w:val="o"/>
      <w:lvlJc w:val="left"/>
      <w:pPr>
        <w:ind w:left="3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1054F4">
      <w:start w:val="1"/>
      <w:numFmt w:val="bullet"/>
      <w:lvlText w:val="▪"/>
      <w:lvlJc w:val="left"/>
      <w:pPr>
        <w:ind w:left="4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0C7A82">
      <w:start w:val="1"/>
      <w:numFmt w:val="bullet"/>
      <w:lvlText w:val="•"/>
      <w:lvlJc w:val="left"/>
      <w:pPr>
        <w:ind w:left="5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685A">
      <w:start w:val="1"/>
      <w:numFmt w:val="bullet"/>
      <w:lvlText w:val="o"/>
      <w:lvlJc w:val="left"/>
      <w:pPr>
        <w:ind w:left="5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46A6A4">
      <w:start w:val="1"/>
      <w:numFmt w:val="bullet"/>
      <w:lvlText w:val="▪"/>
      <w:lvlJc w:val="left"/>
      <w:pPr>
        <w:ind w:left="6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15E"/>
    <w:rsid w:val="00016014"/>
    <w:rsid w:val="00065844"/>
    <w:rsid w:val="00097F54"/>
    <w:rsid w:val="000A52CB"/>
    <w:rsid w:val="000C1BDF"/>
    <w:rsid w:val="000E1B43"/>
    <w:rsid w:val="000F6559"/>
    <w:rsid w:val="0010023C"/>
    <w:rsid w:val="00101E05"/>
    <w:rsid w:val="00102D33"/>
    <w:rsid w:val="00104B61"/>
    <w:rsid w:val="00116A7B"/>
    <w:rsid w:val="001440CA"/>
    <w:rsid w:val="001575D1"/>
    <w:rsid w:val="00162B9F"/>
    <w:rsid w:val="00163AE5"/>
    <w:rsid w:val="001713F3"/>
    <w:rsid w:val="001809CB"/>
    <w:rsid w:val="001A18E8"/>
    <w:rsid w:val="001D4410"/>
    <w:rsid w:val="002010A1"/>
    <w:rsid w:val="00210831"/>
    <w:rsid w:val="00210FB2"/>
    <w:rsid w:val="002276F2"/>
    <w:rsid w:val="00231643"/>
    <w:rsid w:val="002423AB"/>
    <w:rsid w:val="002778D9"/>
    <w:rsid w:val="00292FE2"/>
    <w:rsid w:val="002C1F67"/>
    <w:rsid w:val="002D7ECE"/>
    <w:rsid w:val="002E14E1"/>
    <w:rsid w:val="002F0247"/>
    <w:rsid w:val="002F5F67"/>
    <w:rsid w:val="003007EE"/>
    <w:rsid w:val="00307A33"/>
    <w:rsid w:val="00347A87"/>
    <w:rsid w:val="0036167A"/>
    <w:rsid w:val="003A050F"/>
    <w:rsid w:val="003A3765"/>
    <w:rsid w:val="003B72FC"/>
    <w:rsid w:val="003F4196"/>
    <w:rsid w:val="00430599"/>
    <w:rsid w:val="00433DF3"/>
    <w:rsid w:val="004347A5"/>
    <w:rsid w:val="00434943"/>
    <w:rsid w:val="004358D2"/>
    <w:rsid w:val="00446262"/>
    <w:rsid w:val="004579AF"/>
    <w:rsid w:val="00462477"/>
    <w:rsid w:val="00464D52"/>
    <w:rsid w:val="00495A64"/>
    <w:rsid w:val="004D3ECE"/>
    <w:rsid w:val="004E02FF"/>
    <w:rsid w:val="004F121C"/>
    <w:rsid w:val="00507D3D"/>
    <w:rsid w:val="00511BAC"/>
    <w:rsid w:val="0053440E"/>
    <w:rsid w:val="00550DD1"/>
    <w:rsid w:val="00556E6D"/>
    <w:rsid w:val="005615FB"/>
    <w:rsid w:val="00563FE8"/>
    <w:rsid w:val="00587F4F"/>
    <w:rsid w:val="005A4D56"/>
    <w:rsid w:val="005D3809"/>
    <w:rsid w:val="005D68E5"/>
    <w:rsid w:val="005F2937"/>
    <w:rsid w:val="00611C41"/>
    <w:rsid w:val="00617AE4"/>
    <w:rsid w:val="006245B3"/>
    <w:rsid w:val="0063589D"/>
    <w:rsid w:val="00660457"/>
    <w:rsid w:val="006639EB"/>
    <w:rsid w:val="006854B3"/>
    <w:rsid w:val="006943CA"/>
    <w:rsid w:val="006944AB"/>
    <w:rsid w:val="006B24F0"/>
    <w:rsid w:val="006B4B43"/>
    <w:rsid w:val="006C7F40"/>
    <w:rsid w:val="006E1053"/>
    <w:rsid w:val="00761B21"/>
    <w:rsid w:val="0076546F"/>
    <w:rsid w:val="00780F20"/>
    <w:rsid w:val="00784775"/>
    <w:rsid w:val="007A22E3"/>
    <w:rsid w:val="007B3AE7"/>
    <w:rsid w:val="007E4353"/>
    <w:rsid w:val="007E615E"/>
    <w:rsid w:val="007F7619"/>
    <w:rsid w:val="008128B5"/>
    <w:rsid w:val="00813721"/>
    <w:rsid w:val="00821BB3"/>
    <w:rsid w:val="00826BA0"/>
    <w:rsid w:val="00845853"/>
    <w:rsid w:val="00847B0B"/>
    <w:rsid w:val="0089627F"/>
    <w:rsid w:val="008A13B8"/>
    <w:rsid w:val="008C465F"/>
    <w:rsid w:val="008F3372"/>
    <w:rsid w:val="00922EB7"/>
    <w:rsid w:val="0096449E"/>
    <w:rsid w:val="00977255"/>
    <w:rsid w:val="009A4DAD"/>
    <w:rsid w:val="009E6E74"/>
    <w:rsid w:val="00A133E2"/>
    <w:rsid w:val="00A3410B"/>
    <w:rsid w:val="00A54277"/>
    <w:rsid w:val="00A67AD6"/>
    <w:rsid w:val="00A706E8"/>
    <w:rsid w:val="00A92FEF"/>
    <w:rsid w:val="00AB3C16"/>
    <w:rsid w:val="00AC56E2"/>
    <w:rsid w:val="00AD7D26"/>
    <w:rsid w:val="00B34D45"/>
    <w:rsid w:val="00B430DB"/>
    <w:rsid w:val="00B52FD9"/>
    <w:rsid w:val="00B65020"/>
    <w:rsid w:val="00B726E2"/>
    <w:rsid w:val="00B74C5B"/>
    <w:rsid w:val="00BA11A7"/>
    <w:rsid w:val="00BC08C2"/>
    <w:rsid w:val="00BC728C"/>
    <w:rsid w:val="00BC737F"/>
    <w:rsid w:val="00C00A25"/>
    <w:rsid w:val="00C15971"/>
    <w:rsid w:val="00C43011"/>
    <w:rsid w:val="00C554C6"/>
    <w:rsid w:val="00C67B64"/>
    <w:rsid w:val="00C70B47"/>
    <w:rsid w:val="00C87B36"/>
    <w:rsid w:val="00CA602F"/>
    <w:rsid w:val="00CD14FF"/>
    <w:rsid w:val="00CD3995"/>
    <w:rsid w:val="00CD7343"/>
    <w:rsid w:val="00CE330E"/>
    <w:rsid w:val="00D2699E"/>
    <w:rsid w:val="00D3471B"/>
    <w:rsid w:val="00D446F2"/>
    <w:rsid w:val="00D4504E"/>
    <w:rsid w:val="00D64EE2"/>
    <w:rsid w:val="00D82CE1"/>
    <w:rsid w:val="00DA0140"/>
    <w:rsid w:val="00DA4D39"/>
    <w:rsid w:val="00DB1EC2"/>
    <w:rsid w:val="00DB3434"/>
    <w:rsid w:val="00E2656B"/>
    <w:rsid w:val="00E31D68"/>
    <w:rsid w:val="00E477A2"/>
    <w:rsid w:val="00E5046E"/>
    <w:rsid w:val="00E542B9"/>
    <w:rsid w:val="00E663A2"/>
    <w:rsid w:val="00E66E1F"/>
    <w:rsid w:val="00E70A40"/>
    <w:rsid w:val="00E73823"/>
    <w:rsid w:val="00E95869"/>
    <w:rsid w:val="00E96A0E"/>
    <w:rsid w:val="00EB104F"/>
    <w:rsid w:val="00EC2CC0"/>
    <w:rsid w:val="00F31304"/>
    <w:rsid w:val="00F32F59"/>
    <w:rsid w:val="00F37405"/>
    <w:rsid w:val="00F42C8B"/>
    <w:rsid w:val="00F54F6A"/>
    <w:rsid w:val="00F642BD"/>
    <w:rsid w:val="00F7335A"/>
    <w:rsid w:val="00F8032B"/>
    <w:rsid w:val="00F91B2D"/>
    <w:rsid w:val="00FA0613"/>
    <w:rsid w:val="00FB7FE4"/>
    <w:rsid w:val="00FE346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5CD8F"/>
  <w15:docId w15:val="{F42F3FB1-1BD5-4B00-8A5E-616FCC62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0" w:right="1983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4" w:line="252" w:lineRule="auto"/>
      <w:ind w:right="1983"/>
      <w:jc w:val="right"/>
      <w:outlineLvl w:val="1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8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95A6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70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B47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70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B47"/>
    <w:rPr>
      <w:rFonts w:ascii="Arial" w:eastAsia="Arial" w:hAnsi="Arial" w:cs="Arial"/>
      <w:color w:val="000000"/>
    </w:rPr>
  </w:style>
  <w:style w:type="table" w:styleId="Grigliatabella">
    <w:name w:val="Table Grid"/>
    <w:basedOn w:val="Tabellanormale"/>
    <w:uiPriority w:val="39"/>
    <w:rsid w:val="00C55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unhideWhenUsed/>
    <w:rsid w:val="00B726E2"/>
    <w:pPr>
      <w:spacing w:after="120" w:line="240" w:lineRule="auto"/>
      <w:ind w:left="0" w:right="0" w:firstLine="0"/>
    </w:pPr>
    <w:rPr>
      <w:rFonts w:ascii="Calibri" w:eastAsia="Times New Roman" w:hAnsi="Calibri" w:cs="Times New Roman"/>
      <w:color w:val="auto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726E2"/>
    <w:rPr>
      <w:rFonts w:ascii="Calibri" w:eastAsia="Times New Roman" w:hAnsi="Calibri" w:cs="Times New Roman"/>
      <w:sz w:val="20"/>
      <w:szCs w:val="20"/>
      <w:lang w:eastAsia="en-US"/>
    </w:rPr>
  </w:style>
  <w:style w:type="character" w:styleId="Rimandocommento">
    <w:name w:val="annotation reference"/>
    <w:basedOn w:val="Carpredefinitoparagrafo"/>
    <w:uiPriority w:val="99"/>
    <w:unhideWhenUsed/>
    <w:rsid w:val="00B726E2"/>
    <w:rPr>
      <w:rFonts w:cs="Times New Roman"/>
      <w:sz w:val="16"/>
      <w:szCs w:val="16"/>
    </w:rPr>
  </w:style>
  <w:style w:type="paragraph" w:styleId="Corpotesto">
    <w:name w:val="Body Text"/>
    <w:basedOn w:val="Normale"/>
    <w:link w:val="CorpotestoCarattere1"/>
    <w:uiPriority w:val="99"/>
    <w:rsid w:val="00B726E2"/>
    <w:pPr>
      <w:widowControl w:val="0"/>
      <w:suppressAutoHyphens/>
      <w:spacing w:after="120" w:line="240" w:lineRule="auto"/>
      <w:ind w:left="0" w:right="0" w:firstLine="0"/>
      <w:jc w:val="left"/>
    </w:pPr>
    <w:rPr>
      <w:rFonts w:ascii="Garamond" w:eastAsiaTheme="minorEastAsia" w:hAnsi="Garamond" w:cstheme="minorBidi"/>
      <w:color w:val="auto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uiPriority w:val="99"/>
    <w:semiHidden/>
    <w:rsid w:val="00B726E2"/>
    <w:rPr>
      <w:rFonts w:ascii="Arial" w:eastAsia="Arial" w:hAnsi="Arial" w:cs="Arial"/>
      <w:color w:val="000000"/>
    </w:rPr>
  </w:style>
  <w:style w:type="character" w:customStyle="1" w:styleId="CorpotestoCarattere1">
    <w:name w:val="Corpo testo Carattere1"/>
    <w:basedOn w:val="Carpredefinitoparagrafo"/>
    <w:link w:val="Corpotesto"/>
    <w:uiPriority w:val="99"/>
    <w:rsid w:val="00B726E2"/>
    <w:rPr>
      <w:rFonts w:ascii="Garamond" w:hAnsi="Garamond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integrativa</dc:title>
  <dc:subject>Dichiarazione integrativa</dc:subject>
  <dc:creator>Daria Amato</dc:creator>
  <cp:keywords/>
  <cp:lastModifiedBy>v.nunzi@fondoforte.it</cp:lastModifiedBy>
  <cp:revision>16</cp:revision>
  <cp:lastPrinted>2025-03-01T11:24:00Z</cp:lastPrinted>
  <dcterms:created xsi:type="dcterms:W3CDTF">2025-02-26T12:03:00Z</dcterms:created>
  <dcterms:modified xsi:type="dcterms:W3CDTF">2025-03-01T11:24:00Z</dcterms:modified>
</cp:coreProperties>
</file>