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C36D" w14:textId="0A756A4C" w:rsidR="00B46472" w:rsidRPr="001F0078" w:rsidRDefault="00B46472" w:rsidP="00C566B6">
      <w:pPr>
        <w:spacing w:after="120"/>
        <w:ind w:left="567"/>
        <w:jc w:val="center"/>
        <w:rPr>
          <w:rFonts w:asciiTheme="minorHAnsi" w:hAnsiTheme="minorHAnsi" w:cstheme="minorHAnsi"/>
          <w:b/>
        </w:rPr>
      </w:pPr>
      <w:r w:rsidRPr="001F0078">
        <w:rPr>
          <w:rFonts w:asciiTheme="minorHAnsi" w:hAnsiTheme="minorHAnsi" w:cstheme="minorHAnsi"/>
          <w:b/>
        </w:rPr>
        <w:t xml:space="preserve">ACCORDO </w:t>
      </w:r>
      <w:r>
        <w:rPr>
          <w:rFonts w:asciiTheme="minorHAnsi" w:hAnsiTheme="minorHAnsi" w:cstheme="minorHAnsi"/>
          <w:b/>
        </w:rPr>
        <w:t>PER LA NOMINA DEL RESPONSABILE DEL TRATTAMENTO</w:t>
      </w:r>
    </w:p>
    <w:p w14:paraId="2C9107A3" w14:textId="77777777" w:rsidR="00B46472" w:rsidRPr="00C07C79" w:rsidRDefault="00B46472" w:rsidP="00C566B6">
      <w:pPr>
        <w:spacing w:after="120"/>
        <w:ind w:left="567"/>
        <w:jc w:val="center"/>
        <w:rPr>
          <w:rFonts w:asciiTheme="minorHAnsi" w:hAnsiTheme="minorHAnsi" w:cstheme="minorHAnsi"/>
          <w:i/>
          <w:sz w:val="20"/>
          <w:szCs w:val="20"/>
        </w:rPr>
      </w:pPr>
      <w:r w:rsidRPr="00C07C79">
        <w:rPr>
          <w:rFonts w:asciiTheme="minorHAnsi" w:hAnsiTheme="minorHAnsi" w:cstheme="minorHAnsi"/>
          <w:i/>
          <w:sz w:val="20"/>
          <w:szCs w:val="20"/>
        </w:rPr>
        <w:t>ai sensi dell’art. 28 del Regolamento UE n. 679/2016</w:t>
      </w:r>
    </w:p>
    <w:p w14:paraId="4769E910" w14:textId="00BA7460" w:rsidR="00B46472" w:rsidRDefault="00B46472" w:rsidP="00C566B6">
      <w:pPr>
        <w:spacing w:after="120"/>
        <w:ind w:left="567"/>
        <w:rPr>
          <w:rFonts w:asciiTheme="minorHAnsi" w:hAnsiTheme="minorHAnsi" w:cstheme="minorHAnsi"/>
          <w:i/>
        </w:rPr>
      </w:pPr>
    </w:p>
    <w:p w14:paraId="0C0F460B" w14:textId="77777777" w:rsidR="008806A1" w:rsidRPr="001F0078" w:rsidRDefault="008806A1" w:rsidP="00C566B6">
      <w:pPr>
        <w:spacing w:after="120"/>
        <w:ind w:left="567"/>
        <w:rPr>
          <w:rFonts w:asciiTheme="minorHAnsi" w:hAnsiTheme="minorHAnsi" w:cstheme="minorHAnsi"/>
          <w:i/>
        </w:rPr>
      </w:pPr>
    </w:p>
    <w:p w14:paraId="451EDF08" w14:textId="77777777" w:rsidR="00B46472" w:rsidRPr="00C07C79" w:rsidRDefault="00B46472" w:rsidP="00C566B6">
      <w:pPr>
        <w:spacing w:after="120"/>
        <w:ind w:left="567"/>
        <w:jc w:val="center"/>
        <w:rPr>
          <w:rFonts w:asciiTheme="minorHAnsi" w:hAnsiTheme="minorHAnsi" w:cstheme="minorHAnsi"/>
          <w:b/>
          <w:bCs/>
          <w:sz w:val="20"/>
          <w:szCs w:val="20"/>
        </w:rPr>
      </w:pPr>
      <w:r w:rsidRPr="00C07C79">
        <w:rPr>
          <w:rFonts w:asciiTheme="minorHAnsi" w:hAnsiTheme="minorHAnsi" w:cstheme="minorHAnsi"/>
          <w:b/>
          <w:bCs/>
          <w:sz w:val="20"/>
          <w:szCs w:val="20"/>
        </w:rPr>
        <w:t>TRA</w:t>
      </w:r>
    </w:p>
    <w:p w14:paraId="4C5F160A" w14:textId="77777777" w:rsidR="00B46472" w:rsidRPr="00C07C79" w:rsidRDefault="00B46472" w:rsidP="00C566B6">
      <w:pPr>
        <w:spacing w:after="120"/>
        <w:ind w:left="567"/>
        <w:jc w:val="both"/>
        <w:rPr>
          <w:rFonts w:asciiTheme="minorHAnsi" w:hAnsiTheme="minorHAnsi" w:cstheme="minorHAnsi"/>
          <w:i/>
          <w:sz w:val="20"/>
          <w:szCs w:val="20"/>
        </w:rPr>
      </w:pPr>
      <w:r w:rsidRPr="00C07C79">
        <w:rPr>
          <w:rFonts w:asciiTheme="minorHAnsi" w:hAnsiTheme="minorHAnsi" w:cstheme="minorHAnsi"/>
          <w:b/>
          <w:bCs/>
          <w:sz w:val="20"/>
          <w:szCs w:val="20"/>
        </w:rPr>
        <w:t>For.Te.</w:t>
      </w:r>
      <w:r w:rsidRPr="00C07C79">
        <w:rPr>
          <w:rFonts w:asciiTheme="minorHAnsi" w:hAnsiTheme="minorHAnsi" w:cstheme="minorHAnsi"/>
          <w:sz w:val="20"/>
          <w:szCs w:val="20"/>
        </w:rPr>
        <w:t xml:space="preserve"> – Fondo Paritetico Interprofessionale Nazionale per la Formazione Continua nel terziario, con sede legale in Roma (RM), Via Marco e Marcelliano 45, in persona del Legale Rappresentante </w:t>
      </w:r>
      <w:r w:rsidRPr="00C07C79">
        <w:rPr>
          <w:rFonts w:asciiTheme="minorHAnsi" w:hAnsiTheme="minorHAnsi" w:cstheme="minorHAnsi"/>
          <w:i/>
          <w:sz w:val="20"/>
          <w:szCs w:val="20"/>
        </w:rPr>
        <w:t>pro tempore</w:t>
      </w:r>
      <w:r w:rsidRPr="00C07C79">
        <w:rPr>
          <w:rFonts w:asciiTheme="minorHAnsi" w:hAnsiTheme="minorHAnsi" w:cstheme="minorHAnsi"/>
          <w:i/>
          <w:iCs/>
          <w:sz w:val="20"/>
          <w:szCs w:val="20"/>
        </w:rPr>
        <w:t xml:space="preserve"> </w:t>
      </w:r>
      <w:r w:rsidRPr="00C07C79">
        <w:rPr>
          <w:rFonts w:asciiTheme="minorHAnsi" w:hAnsiTheme="minorHAnsi" w:cstheme="minorHAnsi"/>
          <w:sz w:val="20"/>
          <w:szCs w:val="20"/>
        </w:rPr>
        <w:t>(di seguito, “</w:t>
      </w:r>
      <w:r w:rsidRPr="00C07C79">
        <w:rPr>
          <w:rFonts w:asciiTheme="minorHAnsi" w:hAnsiTheme="minorHAnsi" w:cstheme="minorHAnsi"/>
          <w:b/>
          <w:sz w:val="20"/>
          <w:szCs w:val="20"/>
        </w:rPr>
        <w:t>Titolare</w:t>
      </w:r>
      <w:r w:rsidRPr="00C07C79">
        <w:rPr>
          <w:rFonts w:asciiTheme="minorHAnsi" w:hAnsiTheme="minorHAnsi" w:cstheme="minorHAnsi"/>
          <w:sz w:val="20"/>
          <w:szCs w:val="20"/>
        </w:rPr>
        <w:t>” o “</w:t>
      </w:r>
      <w:r w:rsidRPr="00C07C79">
        <w:rPr>
          <w:rFonts w:asciiTheme="minorHAnsi" w:hAnsiTheme="minorHAnsi" w:cstheme="minorHAnsi"/>
          <w:b/>
          <w:sz w:val="20"/>
          <w:szCs w:val="20"/>
        </w:rPr>
        <w:t>Fondo</w:t>
      </w:r>
      <w:r w:rsidRPr="00C07C79">
        <w:rPr>
          <w:rFonts w:asciiTheme="minorHAnsi" w:hAnsiTheme="minorHAnsi" w:cstheme="minorHAnsi"/>
          <w:sz w:val="20"/>
          <w:szCs w:val="20"/>
        </w:rPr>
        <w:t>”),</w:t>
      </w:r>
    </w:p>
    <w:p w14:paraId="76DD5931" w14:textId="77777777" w:rsidR="00B46472" w:rsidRPr="00C07C79" w:rsidRDefault="00B46472" w:rsidP="00C566B6">
      <w:pPr>
        <w:spacing w:after="120"/>
        <w:ind w:left="567"/>
        <w:jc w:val="center"/>
        <w:rPr>
          <w:rFonts w:asciiTheme="minorHAnsi" w:hAnsiTheme="minorHAnsi" w:cstheme="minorHAnsi"/>
          <w:b/>
          <w:bCs/>
          <w:sz w:val="20"/>
          <w:szCs w:val="20"/>
        </w:rPr>
      </w:pPr>
      <w:r w:rsidRPr="00C07C79">
        <w:rPr>
          <w:rFonts w:asciiTheme="minorHAnsi" w:hAnsiTheme="minorHAnsi" w:cstheme="minorHAnsi"/>
          <w:b/>
          <w:bCs/>
          <w:sz w:val="20"/>
          <w:szCs w:val="20"/>
        </w:rPr>
        <w:t>E</w:t>
      </w:r>
    </w:p>
    <w:p w14:paraId="24B3ABA8" w14:textId="3734B393" w:rsidR="00B46472" w:rsidRPr="00C07C79" w:rsidRDefault="005D098E" w:rsidP="00C566B6">
      <w:pPr>
        <w:spacing w:after="120"/>
        <w:ind w:left="567"/>
        <w:jc w:val="both"/>
        <w:rPr>
          <w:rFonts w:asciiTheme="minorHAnsi" w:hAnsiTheme="minorHAnsi" w:cstheme="minorHAnsi"/>
          <w:sz w:val="20"/>
          <w:szCs w:val="20"/>
        </w:rPr>
      </w:pPr>
      <w:r w:rsidRPr="007059FB">
        <w:rPr>
          <w:rFonts w:asciiTheme="minorHAnsi" w:hAnsiTheme="minorHAnsi" w:cstheme="minorHAnsi"/>
          <w:bCs/>
          <w:sz w:val="20"/>
          <w:szCs w:val="20"/>
        </w:rPr>
        <w:t>[Denominazione Ente formativo</w:t>
      </w:r>
      <w:r w:rsidRPr="007059FB">
        <w:rPr>
          <w:rFonts w:asciiTheme="minorHAnsi" w:hAnsiTheme="minorHAnsi" w:cstheme="minorHAnsi"/>
          <w:bCs/>
          <w:iCs/>
          <w:sz w:val="20"/>
          <w:szCs w:val="20"/>
        </w:rPr>
        <w:t>], (C.F./P.IVA _________________)</w:t>
      </w:r>
      <w:r w:rsidR="00B46472" w:rsidRPr="007059FB">
        <w:rPr>
          <w:rFonts w:asciiTheme="minorHAnsi" w:hAnsiTheme="minorHAnsi" w:cstheme="minorHAnsi"/>
          <w:sz w:val="20"/>
          <w:szCs w:val="20"/>
        </w:rPr>
        <w:t xml:space="preserve">, con sede legale in </w:t>
      </w:r>
      <w:r w:rsidRPr="007059FB">
        <w:rPr>
          <w:rFonts w:asciiTheme="minorHAnsi" w:hAnsiTheme="minorHAnsi" w:cstheme="minorHAnsi"/>
          <w:sz w:val="20"/>
          <w:szCs w:val="20"/>
        </w:rPr>
        <w:t>[___________</w:t>
      </w:r>
      <w:r w:rsidR="00B46472" w:rsidRPr="007059FB">
        <w:rPr>
          <w:rFonts w:asciiTheme="minorHAnsi" w:hAnsiTheme="minorHAnsi" w:cstheme="minorHAnsi"/>
          <w:sz w:val="20"/>
          <w:szCs w:val="20"/>
        </w:rPr>
        <w:t>_____</w:t>
      </w:r>
      <w:r w:rsidR="00226AF2" w:rsidRPr="007059FB">
        <w:rPr>
          <w:rFonts w:asciiTheme="minorHAnsi" w:hAnsiTheme="minorHAnsi" w:cstheme="minorHAnsi"/>
          <w:sz w:val="20"/>
          <w:szCs w:val="20"/>
        </w:rPr>
        <w:t>_____________</w:t>
      </w:r>
      <w:r w:rsidR="00B46472" w:rsidRPr="007059FB">
        <w:rPr>
          <w:rFonts w:asciiTheme="minorHAnsi" w:hAnsiTheme="minorHAnsi" w:cstheme="minorHAnsi"/>
          <w:sz w:val="20"/>
          <w:szCs w:val="20"/>
        </w:rPr>
        <w:t>_</w:t>
      </w:r>
      <w:r w:rsidRPr="007059FB">
        <w:rPr>
          <w:rFonts w:asciiTheme="minorHAnsi" w:hAnsiTheme="minorHAnsi" w:cstheme="minorHAnsi"/>
          <w:sz w:val="20"/>
          <w:szCs w:val="20"/>
        </w:rPr>
        <w:t>]</w:t>
      </w:r>
      <w:r w:rsidR="00B46472" w:rsidRPr="007059FB">
        <w:rPr>
          <w:rFonts w:asciiTheme="minorHAnsi" w:hAnsiTheme="minorHAnsi" w:cstheme="minorHAnsi"/>
          <w:sz w:val="20"/>
          <w:szCs w:val="20"/>
        </w:rPr>
        <w:t xml:space="preserve">, in persona del Legale Rappresentante </w:t>
      </w:r>
      <w:r w:rsidR="00B46472" w:rsidRPr="007059FB">
        <w:rPr>
          <w:rFonts w:asciiTheme="minorHAnsi" w:hAnsiTheme="minorHAnsi" w:cstheme="minorHAnsi"/>
          <w:i/>
          <w:sz w:val="20"/>
          <w:szCs w:val="20"/>
        </w:rPr>
        <w:t>pro tempore</w:t>
      </w:r>
      <w:r w:rsidR="00B46472" w:rsidRPr="007059FB">
        <w:rPr>
          <w:rFonts w:asciiTheme="minorHAnsi" w:hAnsiTheme="minorHAnsi" w:cstheme="minorHAnsi"/>
          <w:sz w:val="20"/>
          <w:szCs w:val="20"/>
        </w:rPr>
        <w:t xml:space="preserve"> </w:t>
      </w:r>
      <w:r w:rsidRPr="007059FB">
        <w:rPr>
          <w:rFonts w:asciiTheme="minorHAnsi" w:hAnsiTheme="minorHAnsi" w:cstheme="minorHAnsi"/>
          <w:sz w:val="20"/>
          <w:szCs w:val="20"/>
        </w:rPr>
        <w:t>[____________________________</w:t>
      </w:r>
      <w:r w:rsidR="00C41020" w:rsidRPr="007059FB">
        <w:rPr>
          <w:rFonts w:asciiTheme="minorHAnsi" w:hAnsiTheme="minorHAnsi" w:cstheme="minorHAnsi"/>
          <w:sz w:val="20"/>
          <w:szCs w:val="20"/>
        </w:rPr>
        <w:t>_] (</w:t>
      </w:r>
      <w:r w:rsidR="00B46472" w:rsidRPr="007059FB">
        <w:rPr>
          <w:rFonts w:asciiTheme="minorHAnsi" w:hAnsiTheme="minorHAnsi" w:cstheme="minorHAnsi"/>
          <w:sz w:val="20"/>
          <w:szCs w:val="20"/>
        </w:rPr>
        <w:t xml:space="preserve">di seguito, per brevità, </w:t>
      </w:r>
      <w:r w:rsidRPr="007059FB">
        <w:rPr>
          <w:rFonts w:asciiTheme="minorHAnsi" w:hAnsiTheme="minorHAnsi" w:cstheme="minorHAnsi"/>
          <w:sz w:val="20"/>
          <w:szCs w:val="20"/>
        </w:rPr>
        <w:t xml:space="preserve">il </w:t>
      </w:r>
      <w:r w:rsidR="00B46472" w:rsidRPr="007059FB">
        <w:rPr>
          <w:rFonts w:asciiTheme="minorHAnsi" w:hAnsiTheme="minorHAnsi" w:cstheme="minorHAnsi"/>
          <w:sz w:val="20"/>
          <w:szCs w:val="20"/>
        </w:rPr>
        <w:t>“</w:t>
      </w:r>
      <w:r w:rsidR="00B46472" w:rsidRPr="007059FB">
        <w:rPr>
          <w:rFonts w:asciiTheme="minorHAnsi" w:hAnsiTheme="minorHAnsi" w:cstheme="minorHAnsi"/>
          <w:b/>
          <w:sz w:val="20"/>
          <w:szCs w:val="20"/>
        </w:rPr>
        <w:t>Responsabile</w:t>
      </w:r>
      <w:r w:rsidR="00B46472" w:rsidRPr="007059FB">
        <w:rPr>
          <w:rFonts w:asciiTheme="minorHAnsi" w:hAnsiTheme="minorHAnsi" w:cstheme="minorHAnsi"/>
          <w:sz w:val="20"/>
          <w:szCs w:val="20"/>
        </w:rPr>
        <w:t>”</w:t>
      </w:r>
      <w:r w:rsidR="00AD6009" w:rsidRPr="007059FB">
        <w:rPr>
          <w:rFonts w:asciiTheme="minorHAnsi" w:hAnsiTheme="minorHAnsi" w:cstheme="minorHAnsi"/>
          <w:sz w:val="20"/>
          <w:szCs w:val="20"/>
        </w:rPr>
        <w:t xml:space="preserve"> o “</w:t>
      </w:r>
      <w:r w:rsidR="00F02ED5" w:rsidRPr="007059FB">
        <w:rPr>
          <w:rFonts w:asciiTheme="minorHAnsi" w:hAnsiTheme="minorHAnsi" w:cstheme="minorHAnsi"/>
          <w:b/>
          <w:bCs/>
          <w:sz w:val="20"/>
          <w:szCs w:val="20"/>
        </w:rPr>
        <w:t xml:space="preserve">Ente </w:t>
      </w:r>
      <w:r w:rsidR="009D0308" w:rsidRPr="007059FB">
        <w:rPr>
          <w:rFonts w:asciiTheme="minorHAnsi" w:hAnsiTheme="minorHAnsi" w:cstheme="minorHAnsi"/>
          <w:b/>
          <w:bCs/>
          <w:sz w:val="20"/>
          <w:szCs w:val="20"/>
        </w:rPr>
        <w:t>f</w:t>
      </w:r>
      <w:r w:rsidR="00F02ED5" w:rsidRPr="007059FB">
        <w:rPr>
          <w:rFonts w:asciiTheme="minorHAnsi" w:hAnsiTheme="minorHAnsi" w:cstheme="minorHAnsi"/>
          <w:b/>
          <w:bCs/>
          <w:sz w:val="20"/>
          <w:szCs w:val="20"/>
        </w:rPr>
        <w:t>ormativo</w:t>
      </w:r>
      <w:r w:rsidR="00AD6009" w:rsidRPr="007059FB">
        <w:rPr>
          <w:rFonts w:asciiTheme="minorHAnsi" w:hAnsiTheme="minorHAnsi" w:cstheme="minorHAnsi"/>
          <w:sz w:val="20"/>
          <w:szCs w:val="20"/>
        </w:rPr>
        <w:t>”</w:t>
      </w:r>
      <w:r w:rsidR="00B46472" w:rsidRPr="007059FB">
        <w:rPr>
          <w:rFonts w:asciiTheme="minorHAnsi" w:hAnsiTheme="minorHAnsi" w:cstheme="minorHAnsi"/>
          <w:sz w:val="20"/>
          <w:szCs w:val="20"/>
        </w:rPr>
        <w:t>)</w:t>
      </w:r>
    </w:p>
    <w:p w14:paraId="0FED3EBF" w14:textId="77777777" w:rsidR="00226AF2" w:rsidRPr="00C07C79" w:rsidRDefault="00226AF2" w:rsidP="00C566B6">
      <w:pPr>
        <w:spacing w:after="120"/>
        <w:ind w:left="567"/>
        <w:rPr>
          <w:rFonts w:asciiTheme="minorHAnsi" w:hAnsiTheme="minorHAnsi" w:cstheme="minorHAnsi"/>
          <w:sz w:val="12"/>
          <w:szCs w:val="12"/>
        </w:rPr>
      </w:pPr>
    </w:p>
    <w:p w14:paraId="256F8D80" w14:textId="42FD7138" w:rsidR="00B46472" w:rsidRPr="00C07C79" w:rsidRDefault="00B46472" w:rsidP="00C566B6">
      <w:pPr>
        <w:spacing w:after="120"/>
        <w:ind w:left="567"/>
        <w:jc w:val="both"/>
        <w:rPr>
          <w:rFonts w:asciiTheme="minorHAnsi" w:hAnsiTheme="minorHAnsi" w:cstheme="minorHAnsi"/>
          <w:b/>
          <w:sz w:val="20"/>
          <w:szCs w:val="20"/>
        </w:rPr>
      </w:pPr>
      <w:r w:rsidRPr="00C07C79">
        <w:rPr>
          <w:rFonts w:asciiTheme="minorHAnsi" w:hAnsiTheme="minorHAnsi" w:cstheme="minorHAnsi"/>
          <w:sz w:val="20"/>
          <w:szCs w:val="20"/>
        </w:rPr>
        <w:t>(di seguito congiuntamente, le “</w:t>
      </w:r>
      <w:r w:rsidRPr="00C07C79">
        <w:rPr>
          <w:rFonts w:asciiTheme="minorHAnsi" w:hAnsiTheme="minorHAnsi" w:cstheme="minorHAnsi"/>
          <w:b/>
          <w:sz w:val="20"/>
          <w:szCs w:val="20"/>
        </w:rPr>
        <w:t>Parti</w:t>
      </w:r>
      <w:r w:rsidRPr="00C07C79">
        <w:rPr>
          <w:rFonts w:asciiTheme="minorHAnsi" w:hAnsiTheme="minorHAnsi" w:cstheme="minorHAnsi"/>
          <w:sz w:val="20"/>
          <w:szCs w:val="20"/>
        </w:rPr>
        <w:t xml:space="preserve">”) </w:t>
      </w:r>
    </w:p>
    <w:p w14:paraId="43942ADC" w14:textId="77777777" w:rsidR="00B46472" w:rsidRPr="00C07C79" w:rsidRDefault="00B46472" w:rsidP="00C566B6">
      <w:pPr>
        <w:spacing w:after="120"/>
        <w:ind w:left="567"/>
        <w:jc w:val="center"/>
        <w:rPr>
          <w:rFonts w:asciiTheme="minorHAnsi" w:hAnsiTheme="minorHAnsi" w:cstheme="minorHAnsi"/>
          <w:b/>
          <w:sz w:val="20"/>
          <w:szCs w:val="20"/>
        </w:rPr>
      </w:pPr>
    </w:p>
    <w:p w14:paraId="10FB9FF6" w14:textId="69A9577E" w:rsidR="00003CF6" w:rsidRDefault="00B46472" w:rsidP="00C566B6">
      <w:pPr>
        <w:spacing w:after="120"/>
        <w:ind w:left="567"/>
        <w:jc w:val="center"/>
        <w:rPr>
          <w:rFonts w:asciiTheme="minorHAnsi" w:hAnsiTheme="minorHAnsi" w:cstheme="minorHAnsi"/>
          <w:b/>
          <w:sz w:val="20"/>
          <w:szCs w:val="20"/>
        </w:rPr>
      </w:pPr>
      <w:r w:rsidRPr="00C07C79">
        <w:rPr>
          <w:rFonts w:asciiTheme="minorHAnsi" w:hAnsiTheme="minorHAnsi" w:cstheme="minorHAnsi"/>
          <w:b/>
          <w:sz w:val="20"/>
          <w:szCs w:val="20"/>
        </w:rPr>
        <w:t>PREMESSO CHE</w:t>
      </w:r>
    </w:p>
    <w:p w14:paraId="208E79FB" w14:textId="77777777" w:rsidR="008806A1" w:rsidRPr="00C07C79" w:rsidRDefault="008806A1" w:rsidP="00C566B6">
      <w:pPr>
        <w:spacing w:after="120"/>
        <w:ind w:left="567"/>
        <w:jc w:val="center"/>
        <w:rPr>
          <w:rFonts w:asciiTheme="minorHAnsi" w:hAnsiTheme="minorHAnsi" w:cstheme="minorHAnsi"/>
          <w:b/>
          <w:sz w:val="20"/>
          <w:szCs w:val="20"/>
        </w:rPr>
      </w:pPr>
    </w:p>
    <w:p w14:paraId="10AF191B" w14:textId="77777777" w:rsidR="00C566B6" w:rsidRDefault="00710669" w:rsidP="00C566B6">
      <w:pPr>
        <w:pStyle w:val="Paragrafoelenco"/>
        <w:numPr>
          <w:ilvl w:val="0"/>
          <w:numId w:val="2"/>
        </w:numPr>
        <w:spacing w:after="120"/>
        <w:ind w:left="851" w:hanging="284"/>
        <w:jc w:val="both"/>
        <w:rPr>
          <w:rFonts w:asciiTheme="minorHAnsi" w:hAnsiTheme="minorHAnsi" w:cstheme="minorHAnsi"/>
          <w:bCs/>
          <w:sz w:val="20"/>
          <w:szCs w:val="20"/>
        </w:rPr>
      </w:pPr>
      <w:r w:rsidRPr="00C566B6">
        <w:rPr>
          <w:rFonts w:asciiTheme="minorHAnsi" w:hAnsiTheme="minorHAnsi" w:cstheme="minorHAnsi"/>
          <w:bCs/>
          <w:sz w:val="20"/>
          <w:szCs w:val="20"/>
        </w:rPr>
        <w:t xml:space="preserve">in risposta </w:t>
      </w:r>
      <w:r w:rsidR="00EC593D" w:rsidRPr="00C566B6">
        <w:rPr>
          <w:rFonts w:asciiTheme="minorHAnsi" w:hAnsiTheme="minorHAnsi" w:cstheme="minorHAnsi"/>
          <w:bCs/>
          <w:sz w:val="20"/>
          <w:szCs w:val="20"/>
        </w:rPr>
        <w:t xml:space="preserve">all’Invito </w:t>
      </w:r>
      <w:r w:rsidR="006927B9" w:rsidRPr="00C566B6">
        <w:rPr>
          <w:rFonts w:asciiTheme="minorHAnsi" w:hAnsiTheme="minorHAnsi" w:cstheme="minorHAnsi"/>
          <w:bCs/>
          <w:sz w:val="20"/>
          <w:szCs w:val="20"/>
        </w:rPr>
        <w:t xml:space="preserve">1/26 </w:t>
      </w:r>
      <w:r w:rsidR="00E32383" w:rsidRPr="00C566B6">
        <w:rPr>
          <w:rFonts w:asciiTheme="minorHAnsi" w:hAnsiTheme="minorHAnsi" w:cstheme="minorHAnsi"/>
          <w:bCs/>
          <w:sz w:val="20"/>
          <w:szCs w:val="20"/>
        </w:rPr>
        <w:t>(di seguito, l’</w:t>
      </w:r>
      <w:r w:rsidR="005D098E" w:rsidRPr="00C566B6">
        <w:rPr>
          <w:rFonts w:asciiTheme="minorHAnsi" w:hAnsiTheme="minorHAnsi" w:cstheme="minorHAnsi"/>
          <w:bCs/>
          <w:sz w:val="20"/>
          <w:szCs w:val="20"/>
        </w:rPr>
        <w:t>“</w:t>
      </w:r>
      <w:r w:rsidR="00EC593D" w:rsidRPr="00C566B6">
        <w:rPr>
          <w:rFonts w:asciiTheme="minorHAnsi" w:hAnsiTheme="minorHAnsi" w:cstheme="minorHAnsi"/>
          <w:b/>
          <w:sz w:val="20"/>
          <w:szCs w:val="20"/>
        </w:rPr>
        <w:t>Invito</w:t>
      </w:r>
      <w:r w:rsidR="005D098E" w:rsidRPr="00C566B6">
        <w:rPr>
          <w:rFonts w:asciiTheme="minorHAnsi" w:hAnsiTheme="minorHAnsi" w:cstheme="minorHAnsi"/>
          <w:bCs/>
          <w:sz w:val="20"/>
          <w:szCs w:val="20"/>
        </w:rPr>
        <w:t>”</w:t>
      </w:r>
      <w:r w:rsidR="00E32383" w:rsidRPr="00C566B6">
        <w:rPr>
          <w:rFonts w:asciiTheme="minorHAnsi" w:hAnsiTheme="minorHAnsi" w:cstheme="minorHAnsi"/>
          <w:bCs/>
          <w:sz w:val="20"/>
          <w:szCs w:val="20"/>
        </w:rPr>
        <w:t>)</w:t>
      </w:r>
      <w:r w:rsidR="005740D0" w:rsidRPr="00C566B6">
        <w:rPr>
          <w:rFonts w:asciiTheme="minorHAnsi" w:hAnsiTheme="minorHAnsi" w:cstheme="minorHAnsi"/>
          <w:bCs/>
          <w:sz w:val="20"/>
          <w:szCs w:val="20"/>
        </w:rPr>
        <w:t xml:space="preserve"> </w:t>
      </w:r>
      <w:r w:rsidR="005D098E" w:rsidRPr="00C566B6">
        <w:rPr>
          <w:rFonts w:asciiTheme="minorHAnsi" w:hAnsiTheme="minorHAnsi" w:cstheme="minorHAnsi"/>
          <w:bCs/>
          <w:sz w:val="20"/>
          <w:szCs w:val="20"/>
        </w:rPr>
        <w:t>l</w:t>
      </w:r>
      <w:r w:rsidR="00D86146" w:rsidRPr="00C566B6">
        <w:rPr>
          <w:rFonts w:asciiTheme="minorHAnsi" w:hAnsiTheme="minorHAnsi" w:cstheme="minorHAnsi"/>
          <w:bCs/>
          <w:sz w:val="20"/>
          <w:szCs w:val="20"/>
        </w:rPr>
        <w:t>’Ente formativo</w:t>
      </w:r>
      <w:r w:rsidR="005D098E" w:rsidRPr="00C566B6">
        <w:rPr>
          <w:rFonts w:asciiTheme="minorHAnsi" w:hAnsiTheme="minorHAnsi" w:cstheme="minorHAnsi"/>
          <w:bCs/>
          <w:sz w:val="20"/>
          <w:szCs w:val="20"/>
        </w:rPr>
        <w:t xml:space="preserve"> </w:t>
      </w:r>
      <w:r w:rsidR="000160F0" w:rsidRPr="00C566B6">
        <w:rPr>
          <w:rFonts w:asciiTheme="minorHAnsi" w:hAnsiTheme="minorHAnsi" w:cstheme="minorHAnsi"/>
          <w:bCs/>
          <w:sz w:val="20"/>
          <w:szCs w:val="20"/>
        </w:rPr>
        <w:t>presenta</w:t>
      </w:r>
      <w:r w:rsidRPr="00C566B6">
        <w:rPr>
          <w:rFonts w:asciiTheme="minorHAnsi" w:hAnsiTheme="minorHAnsi" w:cstheme="minorHAnsi"/>
          <w:bCs/>
          <w:sz w:val="20"/>
          <w:szCs w:val="20"/>
        </w:rPr>
        <w:t xml:space="preserve"> </w:t>
      </w:r>
      <w:r w:rsidR="00424851" w:rsidRPr="00C566B6">
        <w:rPr>
          <w:rFonts w:asciiTheme="minorHAnsi" w:hAnsiTheme="minorHAnsi" w:cstheme="minorHAnsi"/>
          <w:sz w:val="20"/>
          <w:szCs w:val="20"/>
        </w:rPr>
        <w:t>l</w:t>
      </w:r>
      <w:r w:rsidRPr="00C566B6">
        <w:rPr>
          <w:rFonts w:asciiTheme="minorHAnsi" w:hAnsiTheme="minorHAnsi" w:cstheme="minorHAnsi"/>
          <w:sz w:val="20"/>
          <w:szCs w:val="20"/>
        </w:rPr>
        <w:t xml:space="preserve">a propria </w:t>
      </w:r>
      <w:r w:rsidR="00424851" w:rsidRPr="00C566B6">
        <w:rPr>
          <w:rFonts w:asciiTheme="minorHAnsi" w:hAnsiTheme="minorHAnsi" w:cstheme="minorHAnsi"/>
          <w:sz w:val="20"/>
          <w:szCs w:val="20"/>
        </w:rPr>
        <w:t>Offerta formativa</w:t>
      </w:r>
      <w:r w:rsidRPr="00C566B6">
        <w:rPr>
          <w:rFonts w:asciiTheme="minorHAnsi" w:hAnsiTheme="minorHAnsi" w:cstheme="minorHAnsi"/>
          <w:bCs/>
          <w:sz w:val="20"/>
          <w:szCs w:val="20"/>
        </w:rPr>
        <w:t xml:space="preserve"> ai fini del relativo inserimento nel </w:t>
      </w:r>
      <w:r w:rsidR="00EC593D" w:rsidRPr="00C566B6">
        <w:rPr>
          <w:rFonts w:asciiTheme="minorHAnsi" w:hAnsiTheme="minorHAnsi" w:cstheme="minorHAnsi"/>
          <w:bCs/>
          <w:sz w:val="20"/>
          <w:szCs w:val="20"/>
        </w:rPr>
        <w:t>Catalogo</w:t>
      </w:r>
      <w:r w:rsidRPr="00C566B6">
        <w:rPr>
          <w:rFonts w:asciiTheme="minorHAnsi" w:hAnsiTheme="minorHAnsi" w:cstheme="minorHAnsi"/>
          <w:bCs/>
          <w:sz w:val="20"/>
          <w:szCs w:val="20"/>
        </w:rPr>
        <w:t xml:space="preserve"> Nazionale di Formazione Continua</w:t>
      </w:r>
      <w:r w:rsidR="003626CB" w:rsidRPr="00C566B6">
        <w:rPr>
          <w:rFonts w:asciiTheme="minorHAnsi" w:hAnsiTheme="minorHAnsi" w:cstheme="minorHAnsi"/>
          <w:bCs/>
          <w:sz w:val="20"/>
          <w:szCs w:val="20"/>
        </w:rPr>
        <w:t xml:space="preserve"> del Fondo For.Te. (di seguito anche “</w:t>
      </w:r>
      <w:r w:rsidR="003626CB" w:rsidRPr="00C566B6">
        <w:rPr>
          <w:rFonts w:asciiTheme="minorHAnsi" w:hAnsiTheme="minorHAnsi" w:cstheme="minorHAnsi"/>
          <w:b/>
          <w:sz w:val="20"/>
          <w:szCs w:val="20"/>
        </w:rPr>
        <w:t>Catalogo</w:t>
      </w:r>
      <w:r w:rsidR="003626CB" w:rsidRPr="00C566B6">
        <w:rPr>
          <w:rFonts w:asciiTheme="minorHAnsi" w:hAnsiTheme="minorHAnsi" w:cstheme="minorHAnsi"/>
          <w:bCs/>
          <w:sz w:val="20"/>
          <w:szCs w:val="20"/>
        </w:rPr>
        <w:t>”)</w:t>
      </w:r>
      <w:r w:rsidR="00315B8F" w:rsidRPr="00C566B6">
        <w:rPr>
          <w:rFonts w:asciiTheme="minorHAnsi" w:hAnsiTheme="minorHAnsi" w:cstheme="minorHAnsi"/>
          <w:bCs/>
          <w:sz w:val="20"/>
          <w:szCs w:val="20"/>
        </w:rPr>
        <w:t>;</w:t>
      </w:r>
    </w:p>
    <w:p w14:paraId="4B72A491" w14:textId="77777777" w:rsidR="00C566B6" w:rsidRPr="00C566B6" w:rsidRDefault="00315B8F" w:rsidP="00C566B6">
      <w:pPr>
        <w:pStyle w:val="Paragrafoelenco"/>
        <w:numPr>
          <w:ilvl w:val="0"/>
          <w:numId w:val="2"/>
        </w:numPr>
        <w:spacing w:after="120"/>
        <w:ind w:left="851" w:hanging="284"/>
        <w:jc w:val="both"/>
        <w:rPr>
          <w:rFonts w:asciiTheme="minorHAnsi" w:hAnsiTheme="minorHAnsi" w:cstheme="minorHAnsi"/>
          <w:bCs/>
          <w:sz w:val="20"/>
          <w:szCs w:val="20"/>
        </w:rPr>
      </w:pPr>
      <w:r w:rsidRPr="00C566B6">
        <w:rPr>
          <w:rFonts w:asciiTheme="minorHAnsi" w:hAnsiTheme="minorHAnsi" w:cstheme="minorHAnsi"/>
          <w:bCs/>
          <w:sz w:val="20"/>
          <w:szCs w:val="20"/>
        </w:rPr>
        <w:t>l’inserimento nel Catalogo è propedeutico</w:t>
      </w:r>
      <w:r w:rsidR="00710669" w:rsidRPr="00C566B6">
        <w:rPr>
          <w:rFonts w:asciiTheme="minorHAnsi" w:hAnsiTheme="minorHAnsi" w:cstheme="minorHAnsi"/>
          <w:bCs/>
          <w:sz w:val="20"/>
          <w:szCs w:val="20"/>
        </w:rPr>
        <w:t xml:space="preserve"> alla</w:t>
      </w:r>
      <w:r w:rsidR="002C0748" w:rsidRPr="00C566B6">
        <w:rPr>
          <w:rFonts w:asciiTheme="minorHAnsi" w:hAnsiTheme="minorHAnsi" w:cstheme="minorHAnsi"/>
          <w:bCs/>
          <w:sz w:val="20"/>
          <w:szCs w:val="20"/>
        </w:rPr>
        <w:t xml:space="preserve"> </w:t>
      </w:r>
      <w:r w:rsidR="00710669" w:rsidRPr="00C566B6">
        <w:rPr>
          <w:rFonts w:asciiTheme="minorHAnsi" w:hAnsiTheme="minorHAnsi" w:cstheme="minorHAnsi"/>
          <w:bCs/>
          <w:sz w:val="20"/>
          <w:szCs w:val="20"/>
        </w:rPr>
        <w:t>presentazione</w:t>
      </w:r>
      <w:r w:rsidRPr="00C566B6">
        <w:rPr>
          <w:rFonts w:asciiTheme="minorHAnsi" w:hAnsiTheme="minorHAnsi" w:cstheme="minorHAnsi"/>
          <w:bCs/>
          <w:sz w:val="20"/>
          <w:szCs w:val="20"/>
        </w:rPr>
        <w:t xml:space="preserve"> da parte dell’Ente</w:t>
      </w:r>
      <w:r w:rsidR="00710669" w:rsidRPr="00C566B6">
        <w:rPr>
          <w:rFonts w:asciiTheme="minorHAnsi" w:hAnsiTheme="minorHAnsi" w:cstheme="minorHAnsi"/>
          <w:bCs/>
          <w:sz w:val="20"/>
          <w:szCs w:val="20"/>
        </w:rPr>
        <w:t xml:space="preserve"> </w:t>
      </w:r>
      <w:r w:rsidRPr="00C566B6">
        <w:rPr>
          <w:rFonts w:asciiTheme="minorHAnsi" w:hAnsiTheme="minorHAnsi" w:cstheme="minorHAnsi"/>
          <w:bCs/>
          <w:sz w:val="20"/>
          <w:szCs w:val="20"/>
        </w:rPr>
        <w:t>formativo, in risposta all’Avviso 1/26 (di seguito, l’“</w:t>
      </w:r>
      <w:r w:rsidRPr="00C566B6">
        <w:rPr>
          <w:rFonts w:asciiTheme="minorHAnsi" w:hAnsiTheme="minorHAnsi" w:cstheme="minorHAnsi"/>
          <w:b/>
          <w:sz w:val="20"/>
          <w:szCs w:val="20"/>
        </w:rPr>
        <w:t>Avviso</w:t>
      </w:r>
      <w:r w:rsidRPr="00C566B6">
        <w:rPr>
          <w:rFonts w:asciiTheme="minorHAnsi" w:hAnsiTheme="minorHAnsi" w:cstheme="minorHAnsi"/>
          <w:bCs/>
          <w:sz w:val="20"/>
          <w:szCs w:val="20"/>
        </w:rPr>
        <w:t>”),</w:t>
      </w:r>
      <w:r w:rsidR="000160F0" w:rsidRPr="00C566B6">
        <w:rPr>
          <w:rFonts w:asciiTheme="minorHAnsi" w:hAnsiTheme="minorHAnsi" w:cstheme="minorHAnsi"/>
          <w:bCs/>
          <w:sz w:val="20"/>
          <w:szCs w:val="20"/>
        </w:rPr>
        <w:t xml:space="preserve"> </w:t>
      </w:r>
      <w:r w:rsidR="005740D0" w:rsidRPr="00C566B6">
        <w:rPr>
          <w:rFonts w:asciiTheme="minorHAnsi" w:hAnsiTheme="minorHAnsi" w:cstheme="minorHAnsi"/>
          <w:bCs/>
          <w:sz w:val="20"/>
          <w:szCs w:val="20"/>
        </w:rPr>
        <w:t>d</w:t>
      </w:r>
      <w:r w:rsidR="009266EB" w:rsidRPr="00C566B6">
        <w:rPr>
          <w:rFonts w:asciiTheme="minorHAnsi" w:hAnsiTheme="minorHAnsi" w:cstheme="minorHAnsi"/>
          <w:bCs/>
          <w:sz w:val="20"/>
          <w:szCs w:val="20"/>
        </w:rPr>
        <w:t>i</w:t>
      </w:r>
      <w:r w:rsidR="005740D0" w:rsidRPr="00C566B6">
        <w:rPr>
          <w:rFonts w:asciiTheme="minorHAnsi" w:hAnsiTheme="minorHAnsi" w:cstheme="minorHAnsi"/>
          <w:bCs/>
          <w:sz w:val="20"/>
          <w:szCs w:val="20"/>
        </w:rPr>
        <w:t xml:space="preserve"> Pian</w:t>
      </w:r>
      <w:r w:rsidR="009266EB" w:rsidRPr="00C566B6">
        <w:rPr>
          <w:rFonts w:asciiTheme="minorHAnsi" w:hAnsiTheme="minorHAnsi" w:cstheme="minorHAnsi"/>
          <w:bCs/>
          <w:sz w:val="20"/>
          <w:szCs w:val="20"/>
        </w:rPr>
        <w:t>i</w:t>
      </w:r>
      <w:r w:rsidR="00E32383" w:rsidRPr="00C566B6">
        <w:rPr>
          <w:rFonts w:asciiTheme="minorHAnsi" w:hAnsiTheme="minorHAnsi" w:cstheme="minorHAnsi"/>
          <w:bCs/>
          <w:sz w:val="20"/>
          <w:szCs w:val="20"/>
        </w:rPr>
        <w:t xml:space="preserve"> formativ</w:t>
      </w:r>
      <w:r w:rsidR="009266EB" w:rsidRPr="00C566B6">
        <w:rPr>
          <w:rFonts w:asciiTheme="minorHAnsi" w:hAnsiTheme="minorHAnsi" w:cstheme="minorHAnsi"/>
          <w:bCs/>
          <w:sz w:val="20"/>
          <w:szCs w:val="20"/>
        </w:rPr>
        <w:t>i</w:t>
      </w:r>
      <w:r w:rsidRPr="00C566B6">
        <w:rPr>
          <w:rFonts w:asciiTheme="minorHAnsi" w:hAnsiTheme="minorHAnsi" w:cstheme="minorHAnsi"/>
          <w:bCs/>
          <w:sz w:val="20"/>
          <w:szCs w:val="20"/>
        </w:rPr>
        <w:t>. La presentazione dei Piani, così come la successiva gestione, monitoraggio e rendicontazione deve essere effettuata nel rispetto</w:t>
      </w:r>
      <w:r w:rsidR="000A5448" w:rsidRPr="00C566B6">
        <w:rPr>
          <w:rFonts w:asciiTheme="minorHAnsi" w:hAnsiTheme="minorHAnsi" w:cstheme="minorHAnsi"/>
          <w:bCs/>
          <w:sz w:val="20"/>
          <w:szCs w:val="20"/>
        </w:rPr>
        <w:t xml:space="preserve"> </w:t>
      </w:r>
      <w:r w:rsidR="003626CB" w:rsidRPr="00C566B6">
        <w:rPr>
          <w:rFonts w:asciiTheme="minorHAnsi" w:hAnsiTheme="minorHAnsi" w:cstheme="minorHAnsi"/>
          <w:bCs/>
          <w:sz w:val="20"/>
          <w:szCs w:val="20"/>
        </w:rPr>
        <w:t xml:space="preserve">della </w:t>
      </w:r>
      <w:r w:rsidR="00E32383" w:rsidRPr="00C566B6">
        <w:rPr>
          <w:rFonts w:asciiTheme="minorHAnsi" w:hAnsiTheme="minorHAnsi" w:cstheme="minorHAnsi"/>
          <w:sz w:val="20"/>
          <w:szCs w:val="20"/>
        </w:rPr>
        <w:t>regolamentazione adottata da</w:t>
      </w:r>
      <w:r w:rsidR="004D5DB6" w:rsidRPr="00C566B6">
        <w:rPr>
          <w:rFonts w:asciiTheme="minorHAnsi" w:hAnsiTheme="minorHAnsi" w:cstheme="minorHAnsi"/>
          <w:sz w:val="20"/>
          <w:szCs w:val="20"/>
        </w:rPr>
        <w:t>l</w:t>
      </w:r>
      <w:r w:rsidR="00E32383" w:rsidRPr="00C566B6">
        <w:rPr>
          <w:rFonts w:asciiTheme="minorHAnsi" w:hAnsiTheme="minorHAnsi" w:cstheme="minorHAnsi"/>
          <w:sz w:val="20"/>
          <w:szCs w:val="20"/>
        </w:rPr>
        <w:t xml:space="preserve"> Fondo </w:t>
      </w:r>
      <w:r w:rsidR="003626CB" w:rsidRPr="00C566B6">
        <w:rPr>
          <w:rFonts w:asciiTheme="minorHAnsi" w:hAnsiTheme="minorHAnsi" w:cstheme="minorHAnsi"/>
          <w:sz w:val="20"/>
          <w:szCs w:val="20"/>
        </w:rPr>
        <w:t xml:space="preserve">e contenuta nella seguente documentazione: </w:t>
      </w:r>
      <w:r w:rsidR="00AC3E05" w:rsidRPr="00C566B6">
        <w:rPr>
          <w:rFonts w:asciiTheme="minorHAnsi" w:hAnsiTheme="minorHAnsi" w:cstheme="minorHAnsi"/>
          <w:i/>
          <w:iCs/>
          <w:sz w:val="20"/>
          <w:szCs w:val="20"/>
        </w:rPr>
        <w:t xml:space="preserve">Avviso, Guida, Vademecum, </w:t>
      </w:r>
      <w:r w:rsidR="00E32383" w:rsidRPr="00C566B6">
        <w:rPr>
          <w:rFonts w:asciiTheme="minorHAnsi" w:hAnsiTheme="minorHAnsi" w:cstheme="minorHAnsi"/>
          <w:i/>
          <w:iCs/>
          <w:sz w:val="20"/>
          <w:szCs w:val="20"/>
        </w:rPr>
        <w:t>Statuto, Regolamenti</w:t>
      </w:r>
      <w:r w:rsidR="004D5DB6" w:rsidRPr="00C566B6">
        <w:rPr>
          <w:rFonts w:asciiTheme="minorHAnsi" w:hAnsiTheme="minorHAnsi" w:cstheme="minorHAnsi"/>
          <w:i/>
          <w:iCs/>
          <w:sz w:val="20"/>
          <w:szCs w:val="20"/>
        </w:rPr>
        <w:t>,</w:t>
      </w:r>
      <w:r w:rsidR="00E32383" w:rsidRPr="00C566B6">
        <w:rPr>
          <w:rFonts w:asciiTheme="minorHAnsi" w:hAnsiTheme="minorHAnsi" w:cstheme="minorHAnsi"/>
          <w:i/>
          <w:iCs/>
          <w:sz w:val="20"/>
          <w:szCs w:val="20"/>
        </w:rPr>
        <w:t xml:space="preserve"> Modello 231</w:t>
      </w:r>
      <w:r w:rsidR="004D5DB6" w:rsidRPr="00C566B6">
        <w:rPr>
          <w:rFonts w:asciiTheme="minorHAnsi" w:hAnsiTheme="minorHAnsi" w:cstheme="minorHAnsi"/>
          <w:sz w:val="20"/>
          <w:szCs w:val="20"/>
        </w:rPr>
        <w:t>;</w:t>
      </w:r>
      <w:r w:rsidR="004D5DB6" w:rsidRPr="00C566B6">
        <w:rPr>
          <w:rFonts w:asciiTheme="minorHAnsi" w:hAnsiTheme="minorHAnsi" w:cstheme="minorHAnsi"/>
          <w:i/>
          <w:iCs/>
          <w:sz w:val="20"/>
          <w:szCs w:val="20"/>
        </w:rPr>
        <w:t xml:space="preserve"> </w:t>
      </w:r>
    </w:p>
    <w:p w14:paraId="05DA2E37" w14:textId="77777777" w:rsidR="00C566B6" w:rsidRPr="00C566B6" w:rsidRDefault="00900582" w:rsidP="00C566B6">
      <w:pPr>
        <w:pStyle w:val="Paragrafoelenco"/>
        <w:numPr>
          <w:ilvl w:val="0"/>
          <w:numId w:val="2"/>
        </w:numPr>
        <w:spacing w:after="120"/>
        <w:ind w:left="851" w:hanging="284"/>
        <w:jc w:val="both"/>
        <w:rPr>
          <w:rFonts w:asciiTheme="minorHAnsi" w:hAnsiTheme="minorHAnsi" w:cstheme="minorHAnsi"/>
          <w:bCs/>
          <w:sz w:val="20"/>
          <w:szCs w:val="20"/>
        </w:rPr>
      </w:pPr>
      <w:r w:rsidRPr="00C566B6">
        <w:rPr>
          <w:rFonts w:asciiTheme="minorHAnsi" w:hAnsiTheme="minorHAnsi" w:cstheme="minorHAnsi"/>
          <w:sz w:val="20"/>
          <w:szCs w:val="20"/>
        </w:rPr>
        <w:t xml:space="preserve">i dati </w:t>
      </w:r>
      <w:r w:rsidR="00315B8F" w:rsidRPr="00C566B6">
        <w:rPr>
          <w:rFonts w:asciiTheme="minorHAnsi" w:hAnsiTheme="minorHAnsi" w:cstheme="minorHAnsi"/>
          <w:sz w:val="20"/>
          <w:szCs w:val="20"/>
        </w:rPr>
        <w:t xml:space="preserve">personali </w:t>
      </w:r>
      <w:r w:rsidRPr="00C566B6">
        <w:rPr>
          <w:rFonts w:asciiTheme="minorHAnsi" w:hAnsiTheme="minorHAnsi" w:cstheme="minorHAnsi"/>
          <w:sz w:val="20"/>
          <w:szCs w:val="20"/>
        </w:rPr>
        <w:t xml:space="preserve">acquisiti dal Fondo </w:t>
      </w:r>
      <w:r w:rsidR="009D0308" w:rsidRPr="00C566B6">
        <w:rPr>
          <w:rFonts w:asciiTheme="minorHAnsi" w:hAnsiTheme="minorHAnsi" w:cstheme="minorHAnsi"/>
          <w:sz w:val="20"/>
          <w:szCs w:val="20"/>
        </w:rPr>
        <w:t xml:space="preserve">sia </w:t>
      </w:r>
      <w:r w:rsidRPr="00C566B6">
        <w:rPr>
          <w:rFonts w:asciiTheme="minorHAnsi" w:hAnsiTheme="minorHAnsi" w:cstheme="minorHAnsi"/>
          <w:sz w:val="20"/>
          <w:szCs w:val="20"/>
        </w:rPr>
        <w:t xml:space="preserve">nella fase di presentazione dell’offerta formativa </w:t>
      </w:r>
      <w:r w:rsidR="009D0308" w:rsidRPr="00C566B6">
        <w:rPr>
          <w:rFonts w:asciiTheme="minorHAnsi" w:hAnsiTheme="minorHAnsi" w:cstheme="minorHAnsi"/>
          <w:sz w:val="20"/>
          <w:szCs w:val="20"/>
        </w:rPr>
        <w:t>che</w:t>
      </w:r>
      <w:r w:rsidRPr="00C566B6">
        <w:rPr>
          <w:rFonts w:asciiTheme="minorHAnsi" w:hAnsiTheme="minorHAnsi" w:cstheme="minorHAnsi"/>
          <w:sz w:val="20"/>
          <w:szCs w:val="20"/>
        </w:rPr>
        <w:t xml:space="preserve"> nelle </w:t>
      </w:r>
      <w:r w:rsidR="00061F18" w:rsidRPr="00C566B6">
        <w:rPr>
          <w:rFonts w:asciiTheme="minorHAnsi" w:hAnsiTheme="minorHAnsi" w:cstheme="minorHAnsi"/>
          <w:sz w:val="20"/>
          <w:szCs w:val="20"/>
        </w:rPr>
        <w:t xml:space="preserve">successive </w:t>
      </w:r>
      <w:r w:rsidRPr="00C566B6">
        <w:rPr>
          <w:rFonts w:asciiTheme="minorHAnsi" w:hAnsiTheme="minorHAnsi" w:cstheme="minorHAnsi"/>
          <w:sz w:val="20"/>
          <w:szCs w:val="20"/>
        </w:rPr>
        <w:t xml:space="preserve">fasi di presentazione, gestione, monitoraggio e rendicontazione dei Piani sono dallo stesso </w:t>
      </w:r>
      <w:r w:rsidR="00061F18" w:rsidRPr="00C566B6">
        <w:rPr>
          <w:rFonts w:asciiTheme="minorHAnsi" w:hAnsiTheme="minorHAnsi" w:cstheme="minorHAnsi"/>
          <w:sz w:val="20"/>
          <w:szCs w:val="20"/>
        </w:rPr>
        <w:t xml:space="preserve">trattati </w:t>
      </w:r>
      <w:r w:rsidRPr="00C566B6">
        <w:rPr>
          <w:rFonts w:asciiTheme="minorHAnsi" w:hAnsiTheme="minorHAnsi" w:cstheme="minorHAnsi"/>
          <w:sz w:val="20"/>
          <w:szCs w:val="20"/>
        </w:rPr>
        <w:t xml:space="preserve">in qualità di </w:t>
      </w:r>
      <w:r w:rsidR="009D0308" w:rsidRPr="00C566B6">
        <w:rPr>
          <w:rFonts w:asciiTheme="minorHAnsi" w:hAnsiTheme="minorHAnsi" w:cstheme="minorHAnsi"/>
          <w:sz w:val="20"/>
          <w:szCs w:val="20"/>
        </w:rPr>
        <w:t>“</w:t>
      </w:r>
      <w:r w:rsidRPr="00C566B6">
        <w:rPr>
          <w:rFonts w:asciiTheme="minorHAnsi" w:hAnsiTheme="minorHAnsi" w:cstheme="minorHAnsi"/>
          <w:sz w:val="20"/>
          <w:szCs w:val="20"/>
        </w:rPr>
        <w:t>Titolare del trattamento</w:t>
      </w:r>
      <w:r w:rsidR="009D0308" w:rsidRPr="00C566B6">
        <w:rPr>
          <w:rFonts w:asciiTheme="minorHAnsi" w:hAnsiTheme="minorHAnsi" w:cstheme="minorHAnsi"/>
          <w:sz w:val="20"/>
          <w:szCs w:val="20"/>
        </w:rPr>
        <w:t>”</w:t>
      </w:r>
      <w:r w:rsidRPr="00C566B6">
        <w:rPr>
          <w:rFonts w:asciiTheme="minorHAnsi" w:hAnsiTheme="minorHAnsi" w:cstheme="minorHAnsi"/>
          <w:sz w:val="20"/>
          <w:szCs w:val="20"/>
        </w:rPr>
        <w:t>, ai sensi del Regolamento UE 2016/679 “Regolamento generale sulla protezione dei dati” (il “</w:t>
      </w:r>
      <w:r w:rsidRPr="00C566B6">
        <w:rPr>
          <w:rFonts w:asciiTheme="minorHAnsi" w:hAnsiTheme="minorHAnsi" w:cstheme="minorHAnsi"/>
          <w:b/>
          <w:bCs/>
          <w:sz w:val="20"/>
          <w:szCs w:val="20"/>
        </w:rPr>
        <w:t>Regolamento</w:t>
      </w:r>
      <w:r w:rsidRPr="00C566B6">
        <w:rPr>
          <w:rFonts w:asciiTheme="minorHAnsi" w:hAnsiTheme="minorHAnsi" w:cstheme="minorHAnsi"/>
          <w:sz w:val="20"/>
          <w:szCs w:val="20"/>
        </w:rPr>
        <w:t>” o “</w:t>
      </w:r>
      <w:r w:rsidRPr="00C566B6">
        <w:rPr>
          <w:rFonts w:asciiTheme="minorHAnsi" w:hAnsiTheme="minorHAnsi" w:cstheme="minorHAnsi"/>
          <w:b/>
          <w:bCs/>
          <w:sz w:val="20"/>
          <w:szCs w:val="20"/>
        </w:rPr>
        <w:t>GDPR</w:t>
      </w:r>
      <w:r w:rsidRPr="00C566B6">
        <w:rPr>
          <w:rFonts w:asciiTheme="minorHAnsi" w:hAnsiTheme="minorHAnsi" w:cstheme="minorHAnsi"/>
          <w:sz w:val="20"/>
          <w:szCs w:val="20"/>
        </w:rPr>
        <w:t>”);</w:t>
      </w:r>
    </w:p>
    <w:p w14:paraId="2A6E3ED0" w14:textId="77777777" w:rsidR="00C566B6" w:rsidRPr="00C566B6" w:rsidRDefault="00061F18" w:rsidP="00C566B6">
      <w:pPr>
        <w:pStyle w:val="Paragrafoelenco"/>
        <w:numPr>
          <w:ilvl w:val="0"/>
          <w:numId w:val="2"/>
        </w:numPr>
        <w:spacing w:after="120"/>
        <w:ind w:left="851" w:hanging="284"/>
        <w:jc w:val="both"/>
        <w:rPr>
          <w:rFonts w:asciiTheme="minorHAnsi" w:hAnsiTheme="minorHAnsi" w:cstheme="minorHAnsi"/>
          <w:bCs/>
          <w:sz w:val="20"/>
          <w:szCs w:val="20"/>
        </w:rPr>
      </w:pPr>
      <w:r w:rsidRPr="00C566B6">
        <w:rPr>
          <w:rFonts w:asciiTheme="minorHAnsi" w:hAnsiTheme="minorHAnsi" w:cstheme="minorHAnsi"/>
          <w:sz w:val="20"/>
          <w:szCs w:val="20"/>
        </w:rPr>
        <w:t>il trattamento dei dati relativi a</w:t>
      </w:r>
      <w:r w:rsidR="00900582" w:rsidRPr="00C566B6">
        <w:rPr>
          <w:rFonts w:asciiTheme="minorHAnsi" w:hAnsiTheme="minorHAnsi" w:cstheme="minorHAnsi"/>
          <w:sz w:val="20"/>
          <w:szCs w:val="20"/>
        </w:rPr>
        <w:t>ll</w:t>
      </w:r>
      <w:r w:rsidR="00F723A8" w:rsidRPr="00C566B6">
        <w:rPr>
          <w:rFonts w:asciiTheme="minorHAnsi" w:hAnsiTheme="minorHAnsi" w:cstheme="minorHAnsi"/>
          <w:sz w:val="20"/>
          <w:szCs w:val="20"/>
        </w:rPr>
        <w:t>e</w:t>
      </w:r>
      <w:r w:rsidR="00900582" w:rsidRPr="00C566B6">
        <w:rPr>
          <w:rFonts w:asciiTheme="minorHAnsi" w:hAnsiTheme="minorHAnsi" w:cstheme="minorHAnsi"/>
          <w:sz w:val="20"/>
          <w:szCs w:val="20"/>
        </w:rPr>
        <w:t xml:space="preserve"> fas</w:t>
      </w:r>
      <w:r w:rsidR="00F723A8" w:rsidRPr="00C566B6">
        <w:rPr>
          <w:rFonts w:asciiTheme="minorHAnsi" w:hAnsiTheme="minorHAnsi" w:cstheme="minorHAnsi"/>
          <w:sz w:val="20"/>
          <w:szCs w:val="20"/>
        </w:rPr>
        <w:t>i</w:t>
      </w:r>
      <w:r w:rsidR="00900582" w:rsidRPr="00C566B6">
        <w:rPr>
          <w:rFonts w:asciiTheme="minorHAnsi" w:hAnsiTheme="minorHAnsi" w:cstheme="minorHAnsi"/>
          <w:sz w:val="20"/>
          <w:szCs w:val="20"/>
        </w:rPr>
        <w:t xml:space="preserve"> di gestione, monitoraggio e rendicontazione dei Piani formativi presentati</w:t>
      </w:r>
      <w:r w:rsidRPr="00C566B6">
        <w:rPr>
          <w:rFonts w:asciiTheme="minorHAnsi" w:hAnsiTheme="minorHAnsi" w:cstheme="minorHAnsi"/>
          <w:sz w:val="20"/>
          <w:szCs w:val="20"/>
        </w:rPr>
        <w:t xml:space="preserve"> a seguito dell’attivazione del Catalogo </w:t>
      </w:r>
      <w:r w:rsidR="00900582" w:rsidRPr="00C566B6">
        <w:rPr>
          <w:rFonts w:asciiTheme="minorHAnsi" w:hAnsiTheme="minorHAnsi" w:cstheme="minorHAnsi"/>
          <w:sz w:val="20"/>
          <w:szCs w:val="20"/>
        </w:rPr>
        <w:t>verrà operato</w:t>
      </w:r>
      <w:r w:rsidR="000160F0" w:rsidRPr="00C566B6">
        <w:rPr>
          <w:rFonts w:asciiTheme="minorHAnsi" w:hAnsiTheme="minorHAnsi" w:cstheme="minorHAnsi"/>
          <w:sz w:val="20"/>
          <w:szCs w:val="20"/>
        </w:rPr>
        <w:t>,</w:t>
      </w:r>
      <w:r w:rsidR="00900582" w:rsidRPr="00C566B6">
        <w:rPr>
          <w:rFonts w:asciiTheme="minorHAnsi" w:hAnsiTheme="minorHAnsi" w:cstheme="minorHAnsi"/>
          <w:sz w:val="20"/>
          <w:szCs w:val="20"/>
        </w:rPr>
        <w:t xml:space="preserve"> per conto del Fondo</w:t>
      </w:r>
      <w:r w:rsidRPr="00C566B6">
        <w:rPr>
          <w:rFonts w:asciiTheme="minorHAnsi" w:hAnsiTheme="minorHAnsi" w:cstheme="minorHAnsi"/>
          <w:sz w:val="20"/>
          <w:szCs w:val="20"/>
        </w:rPr>
        <w:t xml:space="preserve">, </w:t>
      </w:r>
      <w:r w:rsidR="00900582" w:rsidRPr="00C566B6">
        <w:rPr>
          <w:rFonts w:asciiTheme="minorHAnsi" w:hAnsiTheme="minorHAnsi" w:cstheme="minorHAnsi"/>
          <w:sz w:val="20"/>
          <w:szCs w:val="20"/>
        </w:rPr>
        <w:t>da parte de</w:t>
      </w:r>
      <w:r w:rsidR="009D0308" w:rsidRPr="00C566B6">
        <w:rPr>
          <w:rFonts w:asciiTheme="minorHAnsi" w:hAnsiTheme="minorHAnsi" w:cstheme="minorHAnsi"/>
          <w:sz w:val="20"/>
          <w:szCs w:val="20"/>
        </w:rPr>
        <w:t>gli</w:t>
      </w:r>
      <w:r w:rsidR="00900582" w:rsidRPr="00C566B6">
        <w:rPr>
          <w:rFonts w:asciiTheme="minorHAnsi" w:hAnsiTheme="minorHAnsi" w:cstheme="minorHAnsi"/>
          <w:sz w:val="20"/>
          <w:szCs w:val="20"/>
        </w:rPr>
        <w:t xml:space="preserve"> </w:t>
      </w:r>
      <w:r w:rsidR="00315B8F" w:rsidRPr="00C566B6">
        <w:rPr>
          <w:rFonts w:asciiTheme="minorHAnsi" w:hAnsiTheme="minorHAnsi" w:cstheme="minorHAnsi"/>
          <w:sz w:val="20"/>
          <w:szCs w:val="20"/>
        </w:rPr>
        <w:t xml:space="preserve">Enti formativi </w:t>
      </w:r>
      <w:r w:rsidR="00900582" w:rsidRPr="00C566B6">
        <w:rPr>
          <w:rFonts w:asciiTheme="minorHAnsi" w:hAnsiTheme="minorHAnsi" w:cstheme="minorHAnsi"/>
          <w:sz w:val="20"/>
          <w:szCs w:val="20"/>
        </w:rPr>
        <w:t xml:space="preserve">in qualità di </w:t>
      </w:r>
      <w:r w:rsidR="009E42D3" w:rsidRPr="00C566B6">
        <w:rPr>
          <w:rFonts w:asciiTheme="minorHAnsi" w:hAnsiTheme="minorHAnsi" w:cstheme="minorHAnsi"/>
          <w:sz w:val="20"/>
          <w:szCs w:val="20"/>
        </w:rPr>
        <w:t>“</w:t>
      </w:r>
      <w:r w:rsidR="00900582" w:rsidRPr="00C566B6">
        <w:rPr>
          <w:rFonts w:asciiTheme="minorHAnsi" w:hAnsiTheme="minorHAnsi" w:cstheme="minorHAnsi"/>
          <w:sz w:val="20"/>
          <w:szCs w:val="20"/>
        </w:rPr>
        <w:t>Responsabili del Trattamento dei Dati</w:t>
      </w:r>
      <w:r w:rsidR="009E42D3" w:rsidRPr="00C566B6">
        <w:rPr>
          <w:rFonts w:asciiTheme="minorHAnsi" w:hAnsiTheme="minorHAnsi" w:cstheme="minorHAnsi"/>
          <w:sz w:val="20"/>
          <w:szCs w:val="20"/>
        </w:rPr>
        <w:t>”</w:t>
      </w:r>
      <w:r w:rsidR="00455660" w:rsidRPr="00C566B6">
        <w:rPr>
          <w:rFonts w:asciiTheme="minorHAnsi" w:hAnsiTheme="minorHAnsi" w:cstheme="minorHAnsi"/>
          <w:sz w:val="20"/>
          <w:szCs w:val="20"/>
        </w:rPr>
        <w:t xml:space="preserve"> ai sensi dell’art. 28 </w:t>
      </w:r>
      <w:r w:rsidR="00CD310F" w:rsidRPr="00C566B6">
        <w:rPr>
          <w:rFonts w:asciiTheme="minorHAnsi" w:hAnsiTheme="minorHAnsi" w:cstheme="minorHAnsi"/>
          <w:sz w:val="20"/>
          <w:szCs w:val="20"/>
        </w:rPr>
        <w:t>del Regolamento GDPR</w:t>
      </w:r>
      <w:r w:rsidRPr="00C566B6">
        <w:rPr>
          <w:rFonts w:asciiTheme="minorHAnsi" w:hAnsiTheme="minorHAnsi" w:cstheme="minorHAnsi"/>
          <w:sz w:val="20"/>
          <w:szCs w:val="20"/>
        </w:rPr>
        <w:t>;</w:t>
      </w:r>
    </w:p>
    <w:p w14:paraId="6ADA0D00" w14:textId="77777777" w:rsidR="00C566B6" w:rsidRPr="00C566B6" w:rsidRDefault="00061F18" w:rsidP="00C566B6">
      <w:pPr>
        <w:pStyle w:val="Paragrafoelenco"/>
        <w:numPr>
          <w:ilvl w:val="0"/>
          <w:numId w:val="2"/>
        </w:numPr>
        <w:spacing w:after="120"/>
        <w:ind w:left="851" w:hanging="284"/>
        <w:jc w:val="both"/>
        <w:rPr>
          <w:rFonts w:asciiTheme="minorHAnsi" w:hAnsiTheme="minorHAnsi" w:cstheme="minorHAnsi"/>
          <w:bCs/>
          <w:sz w:val="20"/>
          <w:szCs w:val="20"/>
        </w:rPr>
      </w:pPr>
      <w:r w:rsidRPr="00C566B6">
        <w:rPr>
          <w:rFonts w:asciiTheme="minorHAnsi" w:hAnsiTheme="minorHAnsi" w:cstheme="minorHAnsi"/>
          <w:sz w:val="20"/>
          <w:szCs w:val="20"/>
        </w:rPr>
        <w:t>ai sensi del</w:t>
      </w:r>
      <w:r w:rsidR="00CD310F" w:rsidRPr="00C566B6">
        <w:rPr>
          <w:rFonts w:asciiTheme="minorHAnsi" w:hAnsiTheme="minorHAnsi" w:cstheme="minorHAnsi"/>
          <w:sz w:val="20"/>
          <w:szCs w:val="20"/>
        </w:rPr>
        <w:t xml:space="preserve"> predetto </w:t>
      </w:r>
      <w:r w:rsidRPr="00C566B6">
        <w:rPr>
          <w:rFonts w:asciiTheme="minorHAnsi" w:hAnsiTheme="minorHAnsi" w:cstheme="minorHAnsi"/>
          <w:sz w:val="20"/>
          <w:szCs w:val="20"/>
        </w:rPr>
        <w:t>art. 28 del GDPR, il trattamento dei dati personali effettuato dal Responsabile per conto del Titolare è disciplinato da un contratto vincolante (di seguito, l’“</w:t>
      </w:r>
      <w:r w:rsidRPr="00C566B6">
        <w:rPr>
          <w:rFonts w:asciiTheme="minorHAnsi" w:hAnsiTheme="minorHAnsi" w:cstheme="minorHAnsi"/>
          <w:b/>
          <w:bCs/>
          <w:sz w:val="20"/>
          <w:szCs w:val="20"/>
        </w:rPr>
        <w:t>Accordo</w:t>
      </w:r>
      <w:r w:rsidRPr="00C566B6">
        <w:rPr>
          <w:rFonts w:asciiTheme="minorHAnsi" w:hAnsiTheme="minorHAnsi" w:cstheme="minorHAnsi"/>
          <w:sz w:val="20"/>
          <w:szCs w:val="20"/>
        </w:rPr>
        <w:t>”) che ne definisce oggetto e durata, natura e finalità, tipologie di dati e categorie di interessati, nonché, i diritti e gli obblighi delle Parti;</w:t>
      </w:r>
    </w:p>
    <w:p w14:paraId="1391F6FE" w14:textId="77777777" w:rsidR="00C566B6" w:rsidRPr="00C566B6" w:rsidRDefault="00061F18" w:rsidP="00C566B6">
      <w:pPr>
        <w:pStyle w:val="Paragrafoelenco"/>
        <w:numPr>
          <w:ilvl w:val="0"/>
          <w:numId w:val="2"/>
        </w:numPr>
        <w:spacing w:after="120"/>
        <w:ind w:left="851" w:hanging="284"/>
        <w:jc w:val="both"/>
        <w:rPr>
          <w:rFonts w:asciiTheme="minorHAnsi" w:hAnsiTheme="minorHAnsi" w:cstheme="minorHAnsi"/>
          <w:bCs/>
          <w:sz w:val="20"/>
          <w:szCs w:val="20"/>
        </w:rPr>
      </w:pPr>
      <w:r w:rsidRPr="00C566B6">
        <w:rPr>
          <w:rFonts w:asciiTheme="minorHAnsi" w:hAnsiTheme="minorHAnsi" w:cstheme="minorHAnsi"/>
          <w:sz w:val="20"/>
          <w:szCs w:val="20"/>
        </w:rPr>
        <w:t xml:space="preserve">con l’inoltro </w:t>
      </w:r>
      <w:r w:rsidRPr="00C566B6">
        <w:rPr>
          <w:rFonts w:asciiTheme="minorHAnsi" w:hAnsiTheme="minorHAnsi" w:cstheme="minorHAnsi"/>
          <w:sz w:val="20"/>
          <w:szCs w:val="20"/>
          <w:shd w:val="clear" w:color="auto" w:fill="FFFFFF" w:themeFill="background1"/>
        </w:rPr>
        <w:t xml:space="preserve">della “Domanda di partecipazione” e con la sottoscrizione del presente Accordo, </w:t>
      </w:r>
      <w:r w:rsidR="00315B8F" w:rsidRPr="00C566B6">
        <w:rPr>
          <w:rFonts w:asciiTheme="minorHAnsi" w:hAnsiTheme="minorHAnsi" w:cstheme="minorHAnsi"/>
          <w:sz w:val="20"/>
          <w:szCs w:val="20"/>
          <w:shd w:val="clear" w:color="auto" w:fill="FFFFFF" w:themeFill="background1"/>
        </w:rPr>
        <w:t xml:space="preserve">elaborato </w:t>
      </w:r>
      <w:r w:rsidRPr="00C566B6">
        <w:rPr>
          <w:rFonts w:asciiTheme="minorHAnsi" w:hAnsiTheme="minorHAnsi" w:cstheme="minorHAnsi"/>
          <w:sz w:val="20"/>
          <w:szCs w:val="20"/>
          <w:shd w:val="clear" w:color="auto" w:fill="FFFFFF" w:themeFill="background1"/>
        </w:rPr>
        <w:t>nel rispetto delle indicazioni di cui all’art. 28</w:t>
      </w:r>
      <w:r w:rsidR="00CD310F" w:rsidRPr="00C566B6">
        <w:rPr>
          <w:rFonts w:asciiTheme="minorHAnsi" w:hAnsiTheme="minorHAnsi" w:cstheme="minorHAnsi"/>
          <w:sz w:val="20"/>
          <w:szCs w:val="20"/>
          <w:shd w:val="clear" w:color="auto" w:fill="FFFFFF" w:themeFill="background1"/>
        </w:rPr>
        <w:t xml:space="preserve"> del GDPR</w:t>
      </w:r>
      <w:r w:rsidRPr="00C566B6">
        <w:rPr>
          <w:rFonts w:asciiTheme="minorHAnsi" w:hAnsiTheme="minorHAnsi" w:cstheme="minorHAnsi"/>
          <w:sz w:val="20"/>
          <w:szCs w:val="20"/>
          <w:shd w:val="clear" w:color="auto" w:fill="FFFFFF" w:themeFill="background1"/>
        </w:rPr>
        <w:t>, l’Ente formativo si impegna ad assumere specifici obblighi in merito al trattamento dei dati personali</w:t>
      </w:r>
      <w:r w:rsidR="009D0308" w:rsidRPr="00C566B6">
        <w:rPr>
          <w:rFonts w:asciiTheme="minorHAnsi" w:hAnsiTheme="minorHAnsi" w:cstheme="minorHAnsi"/>
          <w:sz w:val="20"/>
          <w:szCs w:val="20"/>
        </w:rPr>
        <w:t xml:space="preserve"> in caso di </w:t>
      </w:r>
      <w:r w:rsidR="009E42D3" w:rsidRPr="00C566B6">
        <w:rPr>
          <w:rFonts w:asciiTheme="minorHAnsi" w:hAnsiTheme="minorHAnsi" w:cstheme="minorHAnsi"/>
          <w:sz w:val="20"/>
          <w:szCs w:val="20"/>
        </w:rPr>
        <w:t>intervenuta notifica</w:t>
      </w:r>
      <w:r w:rsidR="00800A7C" w:rsidRPr="00C566B6">
        <w:rPr>
          <w:rFonts w:asciiTheme="minorHAnsi" w:hAnsiTheme="minorHAnsi" w:cstheme="minorHAnsi"/>
          <w:sz w:val="20"/>
          <w:szCs w:val="20"/>
        </w:rPr>
        <w:t>,</w:t>
      </w:r>
      <w:r w:rsidR="009E42D3" w:rsidRPr="00C566B6">
        <w:rPr>
          <w:rFonts w:asciiTheme="minorHAnsi" w:hAnsiTheme="minorHAnsi" w:cstheme="minorHAnsi"/>
          <w:sz w:val="20"/>
          <w:szCs w:val="20"/>
        </w:rPr>
        <w:t xml:space="preserve"> </w:t>
      </w:r>
      <w:r w:rsidR="00800A7C" w:rsidRPr="00C566B6">
        <w:rPr>
          <w:rFonts w:asciiTheme="minorHAnsi" w:hAnsiTheme="minorHAnsi" w:cstheme="minorHAnsi"/>
          <w:sz w:val="20"/>
          <w:szCs w:val="20"/>
        </w:rPr>
        <w:t xml:space="preserve">da parte del Fondo, </w:t>
      </w:r>
      <w:r w:rsidR="009E42D3" w:rsidRPr="00C566B6">
        <w:rPr>
          <w:rFonts w:asciiTheme="minorHAnsi" w:hAnsiTheme="minorHAnsi" w:cstheme="minorHAnsi"/>
          <w:sz w:val="20"/>
          <w:szCs w:val="20"/>
        </w:rPr>
        <w:t>d</w:t>
      </w:r>
      <w:r w:rsidR="00CD310F" w:rsidRPr="00C566B6">
        <w:rPr>
          <w:rFonts w:asciiTheme="minorHAnsi" w:hAnsiTheme="minorHAnsi" w:cstheme="minorHAnsi"/>
          <w:sz w:val="20"/>
          <w:szCs w:val="20"/>
        </w:rPr>
        <w:t>el</w:t>
      </w:r>
      <w:r w:rsidR="009E42D3" w:rsidRPr="00C566B6">
        <w:rPr>
          <w:rFonts w:asciiTheme="minorHAnsi" w:hAnsiTheme="minorHAnsi" w:cstheme="minorHAnsi"/>
          <w:sz w:val="20"/>
          <w:szCs w:val="20"/>
        </w:rPr>
        <w:t xml:space="preserve"> </w:t>
      </w:r>
      <w:r w:rsidR="009D0308" w:rsidRPr="00C566B6">
        <w:rPr>
          <w:rFonts w:asciiTheme="minorHAnsi" w:hAnsiTheme="minorHAnsi" w:cstheme="minorHAnsi"/>
          <w:sz w:val="20"/>
          <w:szCs w:val="20"/>
        </w:rPr>
        <w:t>finanziamento dei Piani formativi</w:t>
      </w:r>
      <w:r w:rsidRPr="00C566B6">
        <w:rPr>
          <w:rFonts w:asciiTheme="minorHAnsi" w:hAnsiTheme="minorHAnsi" w:cstheme="minorHAnsi"/>
          <w:sz w:val="20"/>
          <w:szCs w:val="20"/>
        </w:rPr>
        <w:t>;</w:t>
      </w:r>
    </w:p>
    <w:p w14:paraId="4A63DDF4" w14:textId="1F54CEE5" w:rsidR="00061F18" w:rsidRPr="00C566B6" w:rsidRDefault="009D0308" w:rsidP="00C566B6">
      <w:pPr>
        <w:pStyle w:val="Paragrafoelenco"/>
        <w:numPr>
          <w:ilvl w:val="0"/>
          <w:numId w:val="2"/>
        </w:numPr>
        <w:spacing w:after="120"/>
        <w:ind w:left="851" w:hanging="284"/>
        <w:jc w:val="both"/>
        <w:rPr>
          <w:rFonts w:asciiTheme="minorHAnsi" w:hAnsiTheme="minorHAnsi" w:cstheme="minorHAnsi"/>
          <w:bCs/>
          <w:sz w:val="20"/>
          <w:szCs w:val="20"/>
        </w:rPr>
      </w:pPr>
      <w:r w:rsidRPr="00C566B6">
        <w:rPr>
          <w:rFonts w:asciiTheme="minorHAnsi" w:hAnsiTheme="minorHAnsi" w:cstheme="minorHAnsi"/>
          <w:sz w:val="20"/>
          <w:szCs w:val="20"/>
        </w:rPr>
        <w:lastRenderedPageBreak/>
        <w:t xml:space="preserve">il presente </w:t>
      </w:r>
      <w:r w:rsidR="00061F18" w:rsidRPr="00C566B6">
        <w:rPr>
          <w:rFonts w:asciiTheme="minorHAnsi" w:hAnsiTheme="minorHAnsi" w:cstheme="minorHAnsi"/>
          <w:sz w:val="20"/>
          <w:szCs w:val="20"/>
        </w:rPr>
        <w:t>Accordo</w:t>
      </w:r>
      <w:r w:rsidRPr="00C566B6">
        <w:rPr>
          <w:rFonts w:asciiTheme="minorHAnsi" w:hAnsiTheme="minorHAnsi" w:cstheme="minorHAnsi"/>
          <w:sz w:val="20"/>
          <w:szCs w:val="20"/>
        </w:rPr>
        <w:t>, di cui è richiesta la sottoscrizione</w:t>
      </w:r>
      <w:r w:rsidR="00315B8F" w:rsidRPr="00C566B6">
        <w:rPr>
          <w:rFonts w:asciiTheme="minorHAnsi" w:hAnsiTheme="minorHAnsi" w:cstheme="minorHAnsi"/>
          <w:sz w:val="20"/>
          <w:szCs w:val="20"/>
        </w:rPr>
        <w:t xml:space="preserve"> </w:t>
      </w:r>
      <w:r w:rsidRPr="00C566B6">
        <w:rPr>
          <w:rFonts w:asciiTheme="minorHAnsi" w:hAnsiTheme="minorHAnsi" w:cstheme="minorHAnsi"/>
          <w:sz w:val="20"/>
          <w:szCs w:val="20"/>
        </w:rPr>
        <w:t>in</w:t>
      </w:r>
      <w:r w:rsidR="00315B8F" w:rsidRPr="00C566B6">
        <w:rPr>
          <w:rFonts w:asciiTheme="minorHAnsi" w:hAnsiTheme="minorHAnsi" w:cstheme="minorHAnsi"/>
          <w:sz w:val="20"/>
          <w:szCs w:val="20"/>
        </w:rPr>
        <w:t xml:space="preserve"> fase di partecipazione all’Invito</w:t>
      </w:r>
      <w:r w:rsidR="00EF5BF6" w:rsidRPr="00C566B6">
        <w:rPr>
          <w:rFonts w:asciiTheme="minorHAnsi" w:hAnsiTheme="minorHAnsi" w:cstheme="minorHAnsi"/>
          <w:sz w:val="20"/>
          <w:szCs w:val="20"/>
        </w:rPr>
        <w:t xml:space="preserve"> 1/26</w:t>
      </w:r>
      <w:r w:rsidRPr="00C566B6">
        <w:rPr>
          <w:rFonts w:asciiTheme="minorHAnsi" w:hAnsiTheme="minorHAnsi" w:cstheme="minorHAnsi"/>
          <w:sz w:val="20"/>
          <w:szCs w:val="20"/>
        </w:rPr>
        <w:t xml:space="preserve">, </w:t>
      </w:r>
      <w:r w:rsidR="00315B8F" w:rsidRPr="00C566B6">
        <w:rPr>
          <w:rFonts w:asciiTheme="minorHAnsi" w:hAnsiTheme="minorHAnsi" w:cstheme="minorHAnsi"/>
          <w:sz w:val="20"/>
          <w:szCs w:val="20"/>
        </w:rPr>
        <w:t>acquista</w:t>
      </w:r>
      <w:r w:rsidR="00160969" w:rsidRPr="00C566B6">
        <w:rPr>
          <w:rFonts w:asciiTheme="minorHAnsi" w:hAnsiTheme="minorHAnsi" w:cstheme="minorHAnsi"/>
          <w:sz w:val="20"/>
          <w:szCs w:val="20"/>
        </w:rPr>
        <w:t xml:space="preserve"> </w:t>
      </w:r>
      <w:r w:rsidR="00315B8F" w:rsidRPr="00C566B6">
        <w:rPr>
          <w:rFonts w:asciiTheme="minorHAnsi" w:hAnsiTheme="minorHAnsi" w:cstheme="minorHAnsi"/>
          <w:sz w:val="20"/>
          <w:szCs w:val="20"/>
        </w:rPr>
        <w:t>efficacia</w:t>
      </w:r>
      <w:r w:rsidR="00160969" w:rsidRPr="00C566B6">
        <w:rPr>
          <w:rFonts w:asciiTheme="minorHAnsi" w:hAnsiTheme="minorHAnsi" w:cstheme="minorHAnsi"/>
          <w:sz w:val="20"/>
          <w:szCs w:val="20"/>
        </w:rPr>
        <w:t xml:space="preserve"> </w:t>
      </w:r>
      <w:r w:rsidR="00315B8F" w:rsidRPr="00C566B6">
        <w:rPr>
          <w:rFonts w:asciiTheme="minorHAnsi" w:hAnsiTheme="minorHAnsi" w:cstheme="minorHAnsi"/>
          <w:sz w:val="20"/>
          <w:szCs w:val="20"/>
        </w:rPr>
        <w:t>ad intervenuta notifica di finanziamento sui Piani formativi presentati</w:t>
      </w:r>
      <w:r w:rsidR="00EF5BF6" w:rsidRPr="00C566B6">
        <w:rPr>
          <w:rFonts w:asciiTheme="minorHAnsi" w:hAnsiTheme="minorHAnsi" w:cstheme="minorHAnsi"/>
          <w:sz w:val="20"/>
          <w:szCs w:val="20"/>
        </w:rPr>
        <w:t xml:space="preserve"> dall’Ente formativo sottoscrittore</w:t>
      </w:r>
      <w:r w:rsidR="00800A7C" w:rsidRPr="00C566B6">
        <w:rPr>
          <w:rFonts w:asciiTheme="minorHAnsi" w:hAnsiTheme="minorHAnsi" w:cstheme="minorHAnsi"/>
          <w:sz w:val="20"/>
          <w:szCs w:val="20"/>
        </w:rPr>
        <w:t>.</w:t>
      </w:r>
      <w:r w:rsidR="00315B8F" w:rsidRPr="00C566B6">
        <w:rPr>
          <w:rFonts w:asciiTheme="minorHAnsi" w:hAnsiTheme="minorHAnsi" w:cstheme="minorHAnsi"/>
          <w:sz w:val="20"/>
          <w:szCs w:val="20"/>
        </w:rPr>
        <w:t xml:space="preserve">  </w:t>
      </w:r>
    </w:p>
    <w:p w14:paraId="50BE86FC" w14:textId="14EA59AB" w:rsidR="00EC6E8F" w:rsidRDefault="00EC6E8F" w:rsidP="00EC6E8F">
      <w:pPr>
        <w:widowControl w:val="0"/>
        <w:spacing w:after="120"/>
        <w:jc w:val="both"/>
        <w:rPr>
          <w:rFonts w:asciiTheme="minorHAnsi" w:hAnsiTheme="minorHAnsi" w:cstheme="minorHAnsi"/>
          <w:sz w:val="20"/>
          <w:szCs w:val="20"/>
        </w:rPr>
      </w:pPr>
    </w:p>
    <w:p w14:paraId="7D7EB388" w14:textId="77777777" w:rsidR="008806A1" w:rsidRDefault="008806A1" w:rsidP="00EC6E8F">
      <w:pPr>
        <w:widowControl w:val="0"/>
        <w:spacing w:after="120"/>
        <w:jc w:val="both"/>
        <w:rPr>
          <w:rFonts w:asciiTheme="minorHAnsi" w:hAnsiTheme="minorHAnsi" w:cstheme="minorHAnsi"/>
          <w:sz w:val="20"/>
          <w:szCs w:val="20"/>
        </w:rPr>
      </w:pPr>
    </w:p>
    <w:p w14:paraId="07FBAA85" w14:textId="77777777" w:rsidR="00EC6E8F" w:rsidRPr="00EC6E8F" w:rsidRDefault="00EC6E8F" w:rsidP="00EC6E8F">
      <w:pPr>
        <w:widowControl w:val="0"/>
        <w:spacing w:after="120"/>
        <w:jc w:val="both"/>
        <w:rPr>
          <w:rFonts w:asciiTheme="minorHAnsi" w:hAnsiTheme="minorHAnsi" w:cstheme="minorHAnsi"/>
          <w:sz w:val="20"/>
          <w:szCs w:val="20"/>
        </w:rPr>
      </w:pPr>
    </w:p>
    <w:p w14:paraId="11CA4449" w14:textId="24643052" w:rsidR="00C41020"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 xml:space="preserve">Tutto ciò premesso, tra le Parti </w:t>
      </w:r>
    </w:p>
    <w:p w14:paraId="329E9162" w14:textId="77777777" w:rsidR="00FE2A5C" w:rsidRPr="00C07C79" w:rsidRDefault="00FE2A5C" w:rsidP="00C07C79">
      <w:pPr>
        <w:spacing w:after="120"/>
        <w:jc w:val="both"/>
        <w:rPr>
          <w:rFonts w:asciiTheme="minorHAnsi" w:hAnsiTheme="minorHAnsi" w:cstheme="minorHAnsi"/>
          <w:sz w:val="20"/>
          <w:szCs w:val="20"/>
        </w:rPr>
      </w:pPr>
    </w:p>
    <w:p w14:paraId="4BFDAF6C" w14:textId="72E68C8E" w:rsidR="00B46472" w:rsidRPr="00C07C79" w:rsidRDefault="00B46472" w:rsidP="00226AF2">
      <w:pPr>
        <w:spacing w:after="120"/>
        <w:ind w:left="357"/>
        <w:jc w:val="center"/>
        <w:rPr>
          <w:rFonts w:asciiTheme="minorHAnsi" w:hAnsiTheme="minorHAnsi" w:cstheme="minorHAnsi"/>
          <w:b/>
          <w:bCs/>
          <w:sz w:val="20"/>
          <w:szCs w:val="20"/>
        </w:rPr>
      </w:pPr>
      <w:r w:rsidRPr="00C07C79">
        <w:rPr>
          <w:rFonts w:asciiTheme="minorHAnsi" w:hAnsiTheme="minorHAnsi" w:cstheme="minorHAnsi"/>
          <w:b/>
          <w:bCs/>
          <w:sz w:val="20"/>
          <w:szCs w:val="20"/>
        </w:rPr>
        <w:t>si conviene e stipula quanto segue</w:t>
      </w:r>
    </w:p>
    <w:p w14:paraId="5E3FAEE1" w14:textId="77777777" w:rsidR="00B46472" w:rsidRPr="00C07C79" w:rsidRDefault="00B46472" w:rsidP="00226AF2">
      <w:pPr>
        <w:spacing w:after="120"/>
        <w:rPr>
          <w:rFonts w:asciiTheme="minorHAnsi" w:hAnsiTheme="minorHAnsi" w:cstheme="minorHAnsi"/>
          <w:sz w:val="20"/>
          <w:szCs w:val="20"/>
        </w:rPr>
      </w:pPr>
    </w:p>
    <w:p w14:paraId="4C24D61D"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Premesse</w:t>
      </w:r>
    </w:p>
    <w:p w14:paraId="2437B7B6" w14:textId="4C156062" w:rsidR="00C07C79"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Le premesse e gli allegati formano parte integrale e sostanziale del presente Accordo</w:t>
      </w:r>
      <w:r w:rsidR="00DC3FB2" w:rsidRPr="00C07C79">
        <w:rPr>
          <w:rFonts w:asciiTheme="minorHAnsi" w:hAnsiTheme="minorHAnsi" w:cstheme="minorHAnsi"/>
          <w:sz w:val="20"/>
          <w:szCs w:val="20"/>
        </w:rPr>
        <w:t xml:space="preserve"> per la </w:t>
      </w:r>
      <w:r w:rsidR="00226AF2" w:rsidRPr="00C07C79">
        <w:rPr>
          <w:rFonts w:asciiTheme="minorHAnsi" w:hAnsiTheme="minorHAnsi" w:cstheme="minorHAnsi"/>
          <w:sz w:val="20"/>
          <w:szCs w:val="20"/>
        </w:rPr>
        <w:t>nomina a Responsabile del trattamento ex art. 28 del Regolamento</w:t>
      </w:r>
      <w:r w:rsidR="00DC3FB2" w:rsidRPr="00C07C79">
        <w:rPr>
          <w:rFonts w:asciiTheme="minorHAnsi" w:hAnsiTheme="minorHAnsi" w:cstheme="minorHAnsi"/>
          <w:sz w:val="20"/>
          <w:szCs w:val="20"/>
        </w:rPr>
        <w:t xml:space="preserve"> GDPR</w:t>
      </w:r>
      <w:r w:rsidRPr="00C07C79">
        <w:rPr>
          <w:rFonts w:asciiTheme="minorHAnsi" w:hAnsiTheme="minorHAnsi" w:cstheme="minorHAnsi"/>
          <w:sz w:val="20"/>
          <w:szCs w:val="20"/>
        </w:rPr>
        <w:t>.</w:t>
      </w:r>
    </w:p>
    <w:p w14:paraId="22D5C2DE" w14:textId="72BAD415"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Definizioni</w:t>
      </w:r>
    </w:p>
    <w:p w14:paraId="7DA188D3" w14:textId="77777777" w:rsidR="00B46472" w:rsidRPr="00C07C79" w:rsidRDefault="00B46472" w:rsidP="00C566B6">
      <w:pPr>
        <w:spacing w:after="120"/>
        <w:ind w:left="851" w:right="-569" w:hanging="284"/>
        <w:rPr>
          <w:rFonts w:asciiTheme="minorHAnsi" w:eastAsia="Arial Unicode MS" w:hAnsiTheme="minorHAnsi" w:cstheme="minorHAnsi"/>
          <w:sz w:val="20"/>
          <w:szCs w:val="20"/>
        </w:rPr>
      </w:pPr>
      <w:r w:rsidRPr="00C07C79">
        <w:rPr>
          <w:rFonts w:asciiTheme="minorHAnsi" w:hAnsiTheme="minorHAnsi" w:cstheme="minorHAnsi"/>
          <w:sz w:val="20"/>
          <w:szCs w:val="20"/>
        </w:rPr>
        <w:t>I termini utilizzati nel presente Accordo hanno il seguente significato:</w:t>
      </w:r>
    </w:p>
    <w:p w14:paraId="390B001D" w14:textId="47D1FBE5" w:rsidR="00B46472" w:rsidRPr="00C07C79" w:rsidRDefault="00B46472" w:rsidP="00C566B6">
      <w:pPr>
        <w:pStyle w:val="CorpoA"/>
        <w:numPr>
          <w:ilvl w:val="0"/>
          <w:numId w:val="5"/>
        </w:numPr>
        <w:shd w:val="clear" w:color="auto" w:fill="auto"/>
        <w:suppressAutoHyphens w:val="0"/>
        <w:autoSpaceDN w:val="0"/>
        <w:spacing w:after="120" w:line="276" w:lineRule="auto"/>
        <w:ind w:left="851" w:hanging="284"/>
        <w:jc w:val="both"/>
        <w:rPr>
          <w:rFonts w:asciiTheme="minorHAnsi" w:eastAsia="Arial Unicode MS" w:hAnsiTheme="minorHAnsi" w:cstheme="minorHAnsi"/>
          <w:color w:val="auto"/>
          <w:sz w:val="20"/>
          <w:szCs w:val="20"/>
          <w:lang w:bidi="ar-SA"/>
        </w:rPr>
      </w:pPr>
      <w:r w:rsidRPr="00C07C79">
        <w:rPr>
          <w:rFonts w:asciiTheme="minorHAnsi" w:eastAsia="Arial Unicode MS" w:hAnsiTheme="minorHAnsi" w:cstheme="minorHAnsi"/>
          <w:color w:val="auto"/>
          <w:sz w:val="20"/>
          <w:szCs w:val="20"/>
          <w:lang w:bidi="ar-SA"/>
        </w:rPr>
        <w:t>“</w:t>
      </w:r>
      <w:r w:rsidRPr="00C07C79">
        <w:rPr>
          <w:rFonts w:asciiTheme="minorHAnsi" w:eastAsia="Arial Unicode MS" w:hAnsiTheme="minorHAnsi" w:cstheme="minorHAnsi"/>
          <w:i/>
          <w:iCs/>
          <w:color w:val="auto"/>
          <w:sz w:val="20"/>
          <w:szCs w:val="20"/>
          <w:lang w:bidi="ar-SA"/>
        </w:rPr>
        <w:t>autorità di controllo</w:t>
      </w:r>
      <w:r w:rsidRPr="00C07C79">
        <w:rPr>
          <w:rFonts w:asciiTheme="minorHAnsi" w:eastAsia="Arial Unicode MS" w:hAnsiTheme="minorHAnsi" w:cstheme="minorHAnsi"/>
          <w:color w:val="auto"/>
          <w:sz w:val="20"/>
          <w:szCs w:val="20"/>
          <w:lang w:bidi="ar-SA"/>
        </w:rPr>
        <w:t>”, “</w:t>
      </w:r>
      <w:r w:rsidRPr="00C07C79">
        <w:rPr>
          <w:rFonts w:asciiTheme="minorHAnsi" w:eastAsia="Arial Unicode MS" w:hAnsiTheme="minorHAnsi" w:cstheme="minorHAnsi"/>
          <w:i/>
          <w:iCs/>
          <w:color w:val="auto"/>
          <w:sz w:val="20"/>
          <w:szCs w:val="20"/>
          <w:lang w:bidi="ar-SA"/>
        </w:rPr>
        <w:t>dati personali</w:t>
      </w:r>
      <w:r w:rsidRPr="00C07C79">
        <w:rPr>
          <w:rFonts w:asciiTheme="minorHAnsi" w:eastAsia="Arial Unicode MS" w:hAnsiTheme="minorHAnsi" w:cstheme="minorHAnsi"/>
          <w:color w:val="auto"/>
          <w:sz w:val="20"/>
          <w:szCs w:val="20"/>
          <w:lang w:bidi="ar-SA"/>
        </w:rPr>
        <w:t>”, "</w:t>
      </w:r>
      <w:r w:rsidRPr="00C07C79">
        <w:rPr>
          <w:rFonts w:asciiTheme="minorHAnsi" w:eastAsia="Arial Unicode MS" w:hAnsiTheme="minorHAnsi" w:cstheme="minorHAnsi"/>
          <w:i/>
          <w:iCs/>
          <w:color w:val="auto"/>
          <w:sz w:val="20"/>
          <w:szCs w:val="20"/>
          <w:lang w:bidi="ar-SA"/>
        </w:rPr>
        <w:t>categorie speciali di dati personali</w:t>
      </w:r>
      <w:r w:rsidRPr="00C07C79">
        <w:rPr>
          <w:rFonts w:asciiTheme="minorHAnsi" w:eastAsia="Arial Unicode MS" w:hAnsiTheme="minorHAnsi" w:cstheme="minorHAnsi"/>
          <w:color w:val="auto"/>
          <w:sz w:val="20"/>
          <w:szCs w:val="20"/>
          <w:lang w:bidi="ar-SA"/>
        </w:rPr>
        <w:t>”, “</w:t>
      </w:r>
      <w:r w:rsidRPr="00C07C79">
        <w:rPr>
          <w:rFonts w:asciiTheme="minorHAnsi" w:eastAsia="Arial Unicode MS" w:hAnsiTheme="minorHAnsi" w:cstheme="minorHAnsi"/>
          <w:i/>
          <w:iCs/>
          <w:color w:val="auto"/>
          <w:sz w:val="20"/>
          <w:szCs w:val="20"/>
          <w:lang w:bidi="ar-SA"/>
        </w:rPr>
        <w:t>violazione dei dati personali</w:t>
      </w:r>
      <w:r w:rsidRPr="00C07C79">
        <w:rPr>
          <w:rFonts w:asciiTheme="minorHAnsi" w:eastAsia="Arial Unicode MS" w:hAnsiTheme="minorHAnsi" w:cstheme="minorHAnsi"/>
          <w:color w:val="auto"/>
          <w:sz w:val="20"/>
          <w:szCs w:val="20"/>
          <w:lang w:bidi="ar-SA"/>
        </w:rPr>
        <w:t>” hanno lo stesso significato di cui al Regolamento</w:t>
      </w:r>
      <w:r w:rsidR="00DC3FB2" w:rsidRPr="00C07C79">
        <w:rPr>
          <w:rFonts w:asciiTheme="minorHAnsi" w:eastAsia="Arial Unicode MS" w:hAnsiTheme="minorHAnsi" w:cstheme="minorHAnsi"/>
          <w:color w:val="auto"/>
          <w:sz w:val="20"/>
          <w:szCs w:val="20"/>
          <w:lang w:bidi="ar-SA"/>
        </w:rPr>
        <w:t xml:space="preserve"> GDPR</w:t>
      </w:r>
      <w:r w:rsidRPr="00C07C79">
        <w:rPr>
          <w:rFonts w:asciiTheme="minorHAnsi" w:eastAsia="Arial Unicode MS" w:hAnsiTheme="minorHAnsi" w:cstheme="minorHAnsi"/>
          <w:color w:val="auto"/>
          <w:sz w:val="20"/>
          <w:szCs w:val="20"/>
          <w:lang w:bidi="ar-SA"/>
        </w:rPr>
        <w:t>;</w:t>
      </w:r>
    </w:p>
    <w:p w14:paraId="76101CF1" w14:textId="77777777" w:rsidR="00B46472" w:rsidRPr="00C07C79" w:rsidRDefault="00B46472" w:rsidP="00C566B6">
      <w:pPr>
        <w:pStyle w:val="CorpoA"/>
        <w:numPr>
          <w:ilvl w:val="0"/>
          <w:numId w:val="5"/>
        </w:numPr>
        <w:shd w:val="clear" w:color="auto" w:fill="auto"/>
        <w:suppressAutoHyphens w:val="0"/>
        <w:autoSpaceDN w:val="0"/>
        <w:spacing w:after="120" w:line="276" w:lineRule="auto"/>
        <w:ind w:left="851" w:hanging="284"/>
        <w:jc w:val="both"/>
        <w:rPr>
          <w:rFonts w:asciiTheme="minorHAnsi" w:eastAsia="Arial Unicode MS" w:hAnsiTheme="minorHAnsi" w:cstheme="minorHAnsi"/>
          <w:color w:val="auto"/>
          <w:sz w:val="20"/>
          <w:szCs w:val="20"/>
          <w:lang w:bidi="ar-SA"/>
        </w:rPr>
      </w:pPr>
      <w:r w:rsidRPr="00C07C79">
        <w:rPr>
          <w:rFonts w:asciiTheme="minorHAnsi" w:eastAsia="Arial Unicode MS" w:hAnsiTheme="minorHAnsi" w:cstheme="minorHAnsi"/>
          <w:color w:val="auto"/>
          <w:sz w:val="20"/>
          <w:szCs w:val="20"/>
          <w:lang w:bidi="ar-SA"/>
        </w:rPr>
        <w:t>“</w:t>
      </w:r>
      <w:r w:rsidRPr="00C07C79">
        <w:rPr>
          <w:rFonts w:asciiTheme="minorHAnsi" w:eastAsia="Arial Unicode MS" w:hAnsiTheme="minorHAnsi" w:cstheme="minorHAnsi"/>
          <w:i/>
          <w:iCs/>
          <w:color w:val="auto"/>
          <w:sz w:val="20"/>
          <w:szCs w:val="20"/>
          <w:lang w:bidi="ar-SA"/>
        </w:rPr>
        <w:t>Titolare del trattamento</w:t>
      </w:r>
      <w:r w:rsidRPr="00C07C79">
        <w:rPr>
          <w:rFonts w:asciiTheme="minorHAnsi" w:eastAsia="Arial Unicode MS" w:hAnsiTheme="minorHAnsi" w:cstheme="minorHAnsi"/>
          <w:color w:val="auto"/>
          <w:sz w:val="20"/>
          <w:szCs w:val="20"/>
          <w:lang w:bidi="ar-SA"/>
        </w:rPr>
        <w:t>”: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p>
    <w:p w14:paraId="63334388" w14:textId="77777777" w:rsidR="00B46472" w:rsidRPr="00C07C79" w:rsidRDefault="00B46472" w:rsidP="00C566B6">
      <w:pPr>
        <w:pStyle w:val="CorpoA"/>
        <w:numPr>
          <w:ilvl w:val="0"/>
          <w:numId w:val="5"/>
        </w:numPr>
        <w:shd w:val="clear" w:color="auto" w:fill="auto"/>
        <w:suppressAutoHyphens w:val="0"/>
        <w:autoSpaceDN w:val="0"/>
        <w:spacing w:after="120" w:line="276" w:lineRule="auto"/>
        <w:ind w:left="851" w:hanging="284"/>
        <w:jc w:val="both"/>
        <w:rPr>
          <w:rFonts w:asciiTheme="minorHAnsi" w:eastAsia="Arial Unicode MS" w:hAnsiTheme="minorHAnsi" w:cstheme="minorHAnsi"/>
          <w:color w:val="auto"/>
          <w:sz w:val="20"/>
          <w:szCs w:val="20"/>
          <w:lang w:bidi="ar-SA"/>
        </w:rPr>
      </w:pPr>
      <w:r w:rsidRPr="00C07C79">
        <w:rPr>
          <w:rFonts w:asciiTheme="minorHAnsi" w:eastAsia="Arial Unicode MS" w:hAnsiTheme="minorHAnsi" w:cstheme="minorHAnsi"/>
          <w:color w:val="auto"/>
          <w:sz w:val="20"/>
          <w:szCs w:val="20"/>
          <w:lang w:bidi="ar-SA"/>
        </w:rPr>
        <w:t>“</w:t>
      </w:r>
      <w:r w:rsidRPr="00C07C79">
        <w:rPr>
          <w:rFonts w:asciiTheme="minorHAnsi" w:eastAsia="Arial Unicode MS" w:hAnsiTheme="minorHAnsi" w:cstheme="minorHAnsi"/>
          <w:i/>
          <w:iCs/>
          <w:color w:val="auto"/>
          <w:sz w:val="20"/>
          <w:szCs w:val="20"/>
          <w:lang w:bidi="ar-SA"/>
        </w:rPr>
        <w:t>Responsabile del trattamento</w:t>
      </w:r>
      <w:r w:rsidRPr="00C07C79">
        <w:rPr>
          <w:rFonts w:asciiTheme="minorHAnsi" w:eastAsia="Arial Unicode MS" w:hAnsiTheme="minorHAnsi" w:cstheme="minorHAnsi"/>
          <w:color w:val="auto"/>
          <w:sz w:val="20"/>
          <w:szCs w:val="20"/>
          <w:lang w:bidi="ar-SA"/>
        </w:rPr>
        <w:t>”: la persona fisica o giuridica, l'autorità pubblica, il servizio o altro organismo che tratta dati personali per conto del titolare del trattamento;</w:t>
      </w:r>
    </w:p>
    <w:p w14:paraId="40B2AD85" w14:textId="77777777" w:rsidR="00B46472" w:rsidRPr="00C07C79" w:rsidRDefault="00B46472" w:rsidP="00C566B6">
      <w:pPr>
        <w:pStyle w:val="CorpoA"/>
        <w:numPr>
          <w:ilvl w:val="0"/>
          <w:numId w:val="5"/>
        </w:numPr>
        <w:shd w:val="clear" w:color="auto" w:fill="auto"/>
        <w:suppressAutoHyphens w:val="0"/>
        <w:autoSpaceDN w:val="0"/>
        <w:spacing w:after="120" w:line="276" w:lineRule="auto"/>
        <w:ind w:left="851" w:hanging="284"/>
        <w:jc w:val="both"/>
        <w:rPr>
          <w:rFonts w:asciiTheme="minorHAnsi" w:eastAsia="Arial Unicode MS" w:hAnsiTheme="minorHAnsi" w:cstheme="minorHAnsi"/>
          <w:color w:val="auto"/>
          <w:sz w:val="20"/>
          <w:szCs w:val="20"/>
          <w:lang w:bidi="ar-SA"/>
        </w:rPr>
      </w:pPr>
      <w:r w:rsidRPr="00C07C79">
        <w:rPr>
          <w:rFonts w:asciiTheme="minorHAnsi" w:eastAsia="Arial Unicode MS" w:hAnsiTheme="minorHAnsi" w:cstheme="minorHAnsi"/>
          <w:color w:val="auto"/>
          <w:sz w:val="20"/>
          <w:szCs w:val="20"/>
          <w:lang w:bidi="ar-SA"/>
        </w:rPr>
        <w:t>“</w:t>
      </w:r>
      <w:r w:rsidRPr="00C07C79">
        <w:rPr>
          <w:rFonts w:asciiTheme="minorHAnsi" w:eastAsia="Arial Unicode MS" w:hAnsiTheme="minorHAnsi" w:cstheme="minorHAnsi"/>
          <w:i/>
          <w:iCs/>
          <w:color w:val="auto"/>
          <w:sz w:val="20"/>
          <w:szCs w:val="20"/>
          <w:lang w:bidi="ar-SA"/>
        </w:rPr>
        <w:t>interessato</w:t>
      </w:r>
      <w:r w:rsidRPr="00C07C79">
        <w:rPr>
          <w:rFonts w:asciiTheme="minorHAnsi" w:eastAsia="Arial Unicode MS" w:hAnsiTheme="minorHAnsi" w:cstheme="minorHAnsi"/>
          <w:color w:val="auto"/>
          <w:sz w:val="20"/>
          <w:szCs w:val="20"/>
          <w:lang w:bidi="ar-SA"/>
        </w:rPr>
        <w:t>”: la persona fisica i cui dati personali sono oggetto del trattamento;</w:t>
      </w:r>
    </w:p>
    <w:p w14:paraId="21B79D7C" w14:textId="77777777" w:rsidR="00B46472" w:rsidRPr="00C07C79" w:rsidRDefault="00B46472" w:rsidP="00C566B6">
      <w:pPr>
        <w:pStyle w:val="CorpoA"/>
        <w:numPr>
          <w:ilvl w:val="0"/>
          <w:numId w:val="5"/>
        </w:numPr>
        <w:shd w:val="clear" w:color="auto" w:fill="auto"/>
        <w:suppressAutoHyphens w:val="0"/>
        <w:autoSpaceDN w:val="0"/>
        <w:spacing w:after="120" w:line="276" w:lineRule="auto"/>
        <w:ind w:left="851" w:hanging="284"/>
        <w:jc w:val="both"/>
        <w:rPr>
          <w:rFonts w:asciiTheme="minorHAnsi" w:eastAsia="Arial Unicode MS" w:hAnsiTheme="minorHAnsi" w:cstheme="minorHAnsi"/>
          <w:color w:val="auto"/>
          <w:sz w:val="20"/>
          <w:szCs w:val="20"/>
          <w:lang w:bidi="ar-SA"/>
        </w:rPr>
      </w:pPr>
      <w:r w:rsidRPr="00C07C79">
        <w:rPr>
          <w:rFonts w:asciiTheme="minorHAnsi" w:eastAsia="Arial Unicode MS" w:hAnsiTheme="minorHAnsi" w:cstheme="minorHAnsi"/>
          <w:color w:val="auto"/>
          <w:sz w:val="20"/>
          <w:szCs w:val="20"/>
          <w:lang w:bidi="ar-SA"/>
        </w:rPr>
        <w:t>“</w:t>
      </w:r>
      <w:r w:rsidRPr="00C07C79">
        <w:rPr>
          <w:rFonts w:asciiTheme="minorHAnsi" w:eastAsia="Arial Unicode MS" w:hAnsiTheme="minorHAnsi" w:cstheme="minorHAnsi"/>
          <w:i/>
          <w:iCs/>
          <w:color w:val="auto"/>
          <w:sz w:val="20"/>
          <w:szCs w:val="20"/>
          <w:lang w:bidi="ar-SA"/>
        </w:rPr>
        <w:t>trattamento</w:t>
      </w:r>
      <w:r w:rsidRPr="00C07C79">
        <w:rPr>
          <w:rFonts w:asciiTheme="minorHAnsi" w:eastAsia="Arial Unicode MS" w:hAnsiTheme="minorHAnsi" w:cstheme="minorHAnsi"/>
          <w:color w:val="auto"/>
          <w:sz w:val="20"/>
          <w:szCs w:val="20"/>
          <w:lang w:bidi="ar-SA"/>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C21738B" w14:textId="77777777" w:rsidR="00B46472" w:rsidRPr="00C07C79" w:rsidRDefault="00B46472" w:rsidP="00C566B6">
      <w:pPr>
        <w:pStyle w:val="CorpoA"/>
        <w:numPr>
          <w:ilvl w:val="0"/>
          <w:numId w:val="5"/>
        </w:numPr>
        <w:shd w:val="clear" w:color="auto" w:fill="auto"/>
        <w:suppressAutoHyphens w:val="0"/>
        <w:autoSpaceDN w:val="0"/>
        <w:spacing w:after="120" w:line="276" w:lineRule="auto"/>
        <w:ind w:left="851" w:hanging="284"/>
        <w:jc w:val="both"/>
        <w:rPr>
          <w:rFonts w:asciiTheme="minorHAnsi" w:hAnsiTheme="minorHAnsi" w:cstheme="minorHAnsi"/>
          <w:color w:val="auto"/>
          <w:sz w:val="20"/>
          <w:szCs w:val="20"/>
        </w:rPr>
      </w:pPr>
      <w:r w:rsidRPr="00C07C79">
        <w:rPr>
          <w:rFonts w:asciiTheme="minorHAnsi" w:eastAsia="Arial Unicode MS" w:hAnsiTheme="minorHAnsi" w:cstheme="minorHAnsi"/>
          <w:color w:val="auto"/>
          <w:sz w:val="20"/>
          <w:szCs w:val="20"/>
          <w:lang w:bidi="ar-SA"/>
        </w:rPr>
        <w:t>“</w:t>
      </w:r>
      <w:r w:rsidRPr="00C07C79">
        <w:rPr>
          <w:rFonts w:asciiTheme="minorHAnsi" w:eastAsia="Arial Unicode MS" w:hAnsiTheme="minorHAnsi" w:cstheme="minorHAnsi"/>
          <w:i/>
          <w:iCs/>
          <w:color w:val="auto"/>
          <w:sz w:val="20"/>
          <w:szCs w:val="20"/>
          <w:lang w:bidi="ar-SA"/>
        </w:rPr>
        <w:t>misure tecniche e organizzative</w:t>
      </w:r>
      <w:r w:rsidRPr="00C07C79">
        <w:rPr>
          <w:rFonts w:asciiTheme="minorHAnsi" w:eastAsia="Arial Unicode MS" w:hAnsiTheme="minorHAnsi" w:cstheme="minorHAnsi"/>
          <w:color w:val="auto"/>
          <w:sz w:val="20"/>
          <w:szCs w:val="20"/>
          <w:lang w:bidi="ar-SA"/>
        </w:rPr>
        <w:t>”: misure volte a garantire un livello di sicurezza adeguato al rischio, volte a proteggere i dati personali dalla distruzione accidentale o illecita o dalla perdita accidentale, dall'alterazione, dalla divulgazione non autorizzata o dall'accesso ai dati personali trasmessi, archiviati o altrimenti trattati e contro tutte le altre forme illecite di trattamento;</w:t>
      </w:r>
    </w:p>
    <w:p w14:paraId="4A5A58A3" w14:textId="77777777" w:rsidR="00B46472" w:rsidRPr="00C07C79" w:rsidRDefault="00B46472" w:rsidP="00C566B6">
      <w:pPr>
        <w:pStyle w:val="CorpoA"/>
        <w:numPr>
          <w:ilvl w:val="0"/>
          <w:numId w:val="5"/>
        </w:numPr>
        <w:shd w:val="clear" w:color="auto" w:fill="auto"/>
        <w:suppressAutoHyphens w:val="0"/>
        <w:autoSpaceDN w:val="0"/>
        <w:spacing w:after="120" w:line="276" w:lineRule="auto"/>
        <w:ind w:left="851" w:hanging="284"/>
        <w:jc w:val="both"/>
        <w:rPr>
          <w:rFonts w:asciiTheme="minorHAnsi" w:hAnsiTheme="minorHAnsi" w:cstheme="minorHAnsi"/>
          <w:color w:val="auto"/>
          <w:sz w:val="20"/>
          <w:szCs w:val="20"/>
        </w:rPr>
      </w:pPr>
      <w:r w:rsidRPr="00C07C79">
        <w:rPr>
          <w:rFonts w:asciiTheme="minorHAnsi" w:eastAsia="Arial Unicode MS" w:hAnsiTheme="minorHAnsi" w:cstheme="minorHAnsi"/>
          <w:color w:val="auto"/>
          <w:sz w:val="20"/>
          <w:szCs w:val="20"/>
          <w:lang w:bidi="ar-SA"/>
        </w:rPr>
        <w:t>“</w:t>
      </w:r>
      <w:r w:rsidRPr="00C07C79">
        <w:rPr>
          <w:rFonts w:asciiTheme="minorHAnsi" w:eastAsia="Arial Unicode MS" w:hAnsiTheme="minorHAnsi" w:cstheme="minorHAnsi"/>
          <w:i/>
          <w:iCs/>
          <w:color w:val="auto"/>
          <w:sz w:val="20"/>
          <w:szCs w:val="20"/>
          <w:lang w:bidi="ar-SA"/>
        </w:rPr>
        <w:t>sub-responsabile</w:t>
      </w:r>
      <w:r w:rsidRPr="00C07C79">
        <w:rPr>
          <w:rFonts w:asciiTheme="minorHAnsi" w:eastAsia="Arial Unicode MS" w:hAnsiTheme="minorHAnsi" w:cstheme="minorHAnsi"/>
          <w:color w:val="auto"/>
          <w:sz w:val="20"/>
          <w:szCs w:val="20"/>
          <w:lang w:bidi="ar-SA"/>
        </w:rPr>
        <w:t>”: qualsiasi soggetto impegnato dal Responsabile (o da qualsiasi altro sub-responsabile del Responsabile) che accetti di ricevere dal Responsabile (o da qualsiasi altro sub-responsabile del Responsabile) dati personali ai soli fini della realizzazione dei Servizi, in conformità alle istruzioni del Titolare e ai termini del presente Accordo;</w:t>
      </w:r>
    </w:p>
    <w:p w14:paraId="6AE56E23" w14:textId="77777777" w:rsidR="00C566B6" w:rsidRDefault="00B46472" w:rsidP="00C566B6">
      <w:pPr>
        <w:pStyle w:val="CorpoA"/>
        <w:numPr>
          <w:ilvl w:val="0"/>
          <w:numId w:val="5"/>
        </w:numPr>
        <w:shd w:val="clear" w:color="auto" w:fill="auto"/>
        <w:suppressAutoHyphens w:val="0"/>
        <w:autoSpaceDN w:val="0"/>
        <w:spacing w:after="120" w:line="276" w:lineRule="auto"/>
        <w:ind w:left="851" w:hanging="284"/>
        <w:jc w:val="both"/>
        <w:rPr>
          <w:rFonts w:asciiTheme="minorHAnsi" w:hAnsiTheme="minorHAnsi" w:cstheme="minorHAnsi"/>
          <w:color w:val="auto"/>
          <w:sz w:val="20"/>
          <w:szCs w:val="20"/>
        </w:rPr>
      </w:pPr>
      <w:r w:rsidRPr="00C07C79">
        <w:rPr>
          <w:rFonts w:asciiTheme="minorHAnsi" w:eastAsia="Arial Unicode MS" w:hAnsiTheme="minorHAnsi" w:cstheme="minorHAnsi"/>
          <w:color w:val="auto"/>
          <w:sz w:val="20"/>
          <w:szCs w:val="20"/>
          <w:lang w:bidi="ar-SA"/>
        </w:rPr>
        <w:t>"</w:t>
      </w:r>
      <w:r w:rsidRPr="00C07C79">
        <w:rPr>
          <w:rFonts w:asciiTheme="minorHAnsi" w:eastAsia="Arial Unicode MS" w:hAnsiTheme="minorHAnsi" w:cstheme="minorHAnsi"/>
          <w:i/>
          <w:iCs/>
          <w:color w:val="auto"/>
          <w:sz w:val="20"/>
          <w:szCs w:val="20"/>
          <w:lang w:bidi="ar-SA"/>
        </w:rPr>
        <w:t>normativa data privacy</w:t>
      </w:r>
      <w:r w:rsidRPr="00C07C79">
        <w:rPr>
          <w:rFonts w:asciiTheme="minorHAnsi" w:eastAsia="Arial Unicode MS" w:hAnsiTheme="minorHAnsi" w:cstheme="minorHAnsi"/>
          <w:color w:val="auto"/>
          <w:sz w:val="20"/>
          <w:szCs w:val="20"/>
          <w:lang w:bidi="ar-SA"/>
        </w:rPr>
        <w:t>": il Regolamento</w:t>
      </w:r>
      <w:r w:rsidR="00B67D94" w:rsidRPr="00C07C79">
        <w:rPr>
          <w:rFonts w:asciiTheme="minorHAnsi" w:eastAsia="Arial Unicode MS" w:hAnsiTheme="minorHAnsi" w:cstheme="minorHAnsi"/>
          <w:color w:val="auto"/>
          <w:sz w:val="20"/>
          <w:szCs w:val="20"/>
          <w:lang w:bidi="ar-SA"/>
        </w:rPr>
        <w:t xml:space="preserve"> </w:t>
      </w:r>
      <w:r w:rsidR="00DC3FB2" w:rsidRPr="00C07C79">
        <w:rPr>
          <w:rFonts w:asciiTheme="minorHAnsi" w:eastAsia="Arial Unicode MS" w:hAnsiTheme="minorHAnsi" w:cstheme="minorHAnsi"/>
          <w:color w:val="auto"/>
          <w:sz w:val="20"/>
          <w:szCs w:val="20"/>
          <w:lang w:bidi="ar-SA"/>
        </w:rPr>
        <w:t xml:space="preserve">GDPR (Reg. UE n. </w:t>
      </w:r>
      <w:r w:rsidR="00B67D94" w:rsidRPr="00C07C79">
        <w:rPr>
          <w:rFonts w:asciiTheme="minorHAnsi" w:eastAsia="Arial Unicode MS" w:hAnsiTheme="minorHAnsi" w:cstheme="minorHAnsi"/>
          <w:color w:val="auto"/>
          <w:sz w:val="20"/>
          <w:szCs w:val="20"/>
          <w:lang w:bidi="ar-SA"/>
        </w:rPr>
        <w:t>2016/679</w:t>
      </w:r>
      <w:r w:rsidR="00DC3FB2" w:rsidRPr="00C07C79">
        <w:rPr>
          <w:rFonts w:asciiTheme="minorHAnsi" w:eastAsia="Arial Unicode MS" w:hAnsiTheme="minorHAnsi" w:cstheme="minorHAnsi"/>
          <w:color w:val="auto"/>
          <w:sz w:val="20"/>
          <w:szCs w:val="20"/>
          <w:lang w:bidi="ar-SA"/>
        </w:rPr>
        <w:t>)</w:t>
      </w:r>
      <w:r w:rsidRPr="00C07C79">
        <w:rPr>
          <w:rFonts w:asciiTheme="minorHAnsi" w:eastAsia="Arial Unicode MS" w:hAnsiTheme="minorHAnsi" w:cstheme="minorHAnsi"/>
          <w:color w:val="auto"/>
          <w:sz w:val="20"/>
          <w:szCs w:val="20"/>
          <w:lang w:bidi="ar-SA"/>
        </w:rPr>
        <w:t>, il Codice privacy (D.</w:t>
      </w:r>
      <w:r w:rsidR="00DC3FB2" w:rsidRPr="00C07C79">
        <w:rPr>
          <w:rFonts w:asciiTheme="minorHAnsi" w:eastAsia="Arial Unicode MS" w:hAnsiTheme="minorHAnsi" w:cstheme="minorHAnsi"/>
          <w:color w:val="auto"/>
          <w:sz w:val="20"/>
          <w:szCs w:val="20"/>
          <w:lang w:bidi="ar-SA"/>
        </w:rPr>
        <w:t xml:space="preserve"> </w:t>
      </w:r>
      <w:r w:rsidR="00C87266" w:rsidRPr="00C07C79">
        <w:rPr>
          <w:rFonts w:asciiTheme="minorHAnsi" w:eastAsia="Arial Unicode MS" w:hAnsiTheme="minorHAnsi" w:cstheme="minorHAnsi"/>
          <w:color w:val="auto"/>
          <w:sz w:val="20"/>
          <w:szCs w:val="20"/>
          <w:lang w:bidi="ar-SA"/>
        </w:rPr>
        <w:t>l</w:t>
      </w:r>
      <w:r w:rsidRPr="00C07C79">
        <w:rPr>
          <w:rFonts w:asciiTheme="minorHAnsi" w:eastAsia="Arial Unicode MS" w:hAnsiTheme="minorHAnsi" w:cstheme="minorHAnsi"/>
          <w:color w:val="auto"/>
          <w:sz w:val="20"/>
          <w:szCs w:val="20"/>
          <w:lang w:bidi="ar-SA"/>
        </w:rPr>
        <w:t xml:space="preserve">gs. </w:t>
      </w:r>
      <w:r w:rsidR="00DC3FB2" w:rsidRPr="00C07C79">
        <w:rPr>
          <w:rFonts w:asciiTheme="minorHAnsi" w:eastAsia="Arial Unicode MS" w:hAnsiTheme="minorHAnsi" w:cstheme="minorHAnsi"/>
          <w:color w:val="auto"/>
          <w:sz w:val="20"/>
          <w:szCs w:val="20"/>
          <w:lang w:bidi="ar-SA"/>
        </w:rPr>
        <w:t xml:space="preserve">n. </w:t>
      </w:r>
      <w:r w:rsidRPr="00C07C79">
        <w:rPr>
          <w:rFonts w:asciiTheme="minorHAnsi" w:eastAsia="Arial Unicode MS" w:hAnsiTheme="minorHAnsi" w:cstheme="minorHAnsi"/>
          <w:color w:val="auto"/>
          <w:sz w:val="20"/>
          <w:szCs w:val="20"/>
          <w:lang w:bidi="ar-SA"/>
        </w:rPr>
        <w:t xml:space="preserve">196/2003 </w:t>
      </w:r>
      <w:r w:rsidR="00DC3FB2" w:rsidRPr="00C07C79">
        <w:rPr>
          <w:rFonts w:asciiTheme="minorHAnsi" w:eastAsia="Arial Unicode MS" w:hAnsiTheme="minorHAnsi" w:cstheme="minorHAnsi"/>
          <w:color w:val="auto"/>
          <w:sz w:val="20"/>
          <w:szCs w:val="20"/>
          <w:lang w:bidi="ar-SA"/>
        </w:rPr>
        <w:t>e ss.mm.ii.</w:t>
      </w:r>
      <w:r w:rsidRPr="00C07C79">
        <w:rPr>
          <w:rFonts w:asciiTheme="minorHAnsi" w:eastAsia="Arial Unicode MS" w:hAnsiTheme="minorHAnsi" w:cstheme="minorHAnsi"/>
          <w:color w:val="auto"/>
          <w:sz w:val="20"/>
          <w:szCs w:val="20"/>
          <w:lang w:bidi="ar-SA"/>
        </w:rPr>
        <w:t xml:space="preserve">) e ogni altra normativa applicabile ad un </w:t>
      </w:r>
      <w:r w:rsidR="00B67D94" w:rsidRPr="00C07C79">
        <w:rPr>
          <w:rFonts w:asciiTheme="minorHAnsi" w:eastAsia="Arial Unicode MS" w:hAnsiTheme="minorHAnsi" w:cstheme="minorHAnsi"/>
          <w:color w:val="auto"/>
          <w:sz w:val="20"/>
          <w:szCs w:val="20"/>
          <w:lang w:bidi="ar-SA"/>
        </w:rPr>
        <w:t>T</w:t>
      </w:r>
      <w:r w:rsidRPr="00C07C79">
        <w:rPr>
          <w:rFonts w:asciiTheme="minorHAnsi" w:eastAsia="Arial Unicode MS" w:hAnsiTheme="minorHAnsi" w:cstheme="minorHAnsi"/>
          <w:color w:val="auto"/>
          <w:sz w:val="20"/>
          <w:szCs w:val="20"/>
          <w:lang w:bidi="ar-SA"/>
        </w:rPr>
        <w:t>itolare nello Stato membro dell'UE in cui questi è stabilito, che tutela i diritti e le libertà fondamentali delle persone fisiche e, in particolare, il loro diritto alla vita privata in relazione al trattamento dei dati personali</w:t>
      </w:r>
      <w:r w:rsidR="00214828" w:rsidRPr="00C07C79">
        <w:rPr>
          <w:rFonts w:asciiTheme="minorHAnsi" w:eastAsia="Arial Unicode MS" w:hAnsiTheme="minorHAnsi" w:cstheme="minorHAnsi"/>
          <w:color w:val="auto"/>
          <w:sz w:val="20"/>
          <w:szCs w:val="20"/>
          <w:lang w:bidi="ar-SA"/>
        </w:rPr>
        <w:t>;</w:t>
      </w:r>
    </w:p>
    <w:p w14:paraId="048C84F8" w14:textId="3DB8857A" w:rsidR="00C07C79" w:rsidRPr="00C566B6" w:rsidRDefault="00214828" w:rsidP="00C566B6">
      <w:pPr>
        <w:pStyle w:val="CorpoA"/>
        <w:numPr>
          <w:ilvl w:val="0"/>
          <w:numId w:val="5"/>
        </w:numPr>
        <w:shd w:val="clear" w:color="auto" w:fill="auto"/>
        <w:suppressAutoHyphens w:val="0"/>
        <w:autoSpaceDN w:val="0"/>
        <w:spacing w:after="120" w:line="276" w:lineRule="auto"/>
        <w:ind w:left="851" w:hanging="284"/>
        <w:jc w:val="both"/>
        <w:rPr>
          <w:rFonts w:asciiTheme="minorHAnsi" w:hAnsiTheme="minorHAnsi" w:cstheme="minorHAnsi"/>
          <w:color w:val="auto"/>
          <w:sz w:val="20"/>
          <w:szCs w:val="20"/>
        </w:rPr>
      </w:pPr>
      <w:r w:rsidRPr="00C566B6">
        <w:rPr>
          <w:rFonts w:asciiTheme="minorHAnsi" w:eastAsia="Arial Unicode MS" w:hAnsiTheme="minorHAnsi" w:cstheme="minorHAnsi"/>
          <w:color w:val="auto"/>
          <w:sz w:val="20"/>
          <w:szCs w:val="20"/>
          <w:lang w:bidi="ar-SA"/>
        </w:rPr>
        <w:lastRenderedPageBreak/>
        <w:t>“</w:t>
      </w:r>
      <w:r w:rsidRPr="00C566B6">
        <w:rPr>
          <w:rFonts w:asciiTheme="minorHAnsi" w:eastAsia="Arial Unicode MS" w:hAnsiTheme="minorHAnsi" w:cstheme="minorHAnsi"/>
          <w:i/>
          <w:iCs/>
          <w:color w:val="auto"/>
          <w:sz w:val="20"/>
          <w:szCs w:val="20"/>
          <w:lang w:bidi="ar-SA"/>
        </w:rPr>
        <w:t>Piattaform</w:t>
      </w:r>
      <w:r w:rsidR="00AB1C7D" w:rsidRPr="00C566B6">
        <w:rPr>
          <w:rFonts w:asciiTheme="minorHAnsi" w:eastAsia="Arial Unicode MS" w:hAnsiTheme="minorHAnsi" w:cstheme="minorHAnsi"/>
          <w:i/>
          <w:iCs/>
          <w:color w:val="auto"/>
          <w:sz w:val="20"/>
          <w:szCs w:val="20"/>
          <w:lang w:bidi="ar-SA"/>
        </w:rPr>
        <w:t>e</w:t>
      </w:r>
      <w:r w:rsidRPr="00C566B6">
        <w:rPr>
          <w:rFonts w:asciiTheme="minorHAnsi" w:eastAsia="Arial Unicode MS" w:hAnsiTheme="minorHAnsi" w:cstheme="minorHAnsi"/>
          <w:color w:val="auto"/>
          <w:sz w:val="20"/>
          <w:szCs w:val="20"/>
          <w:lang w:bidi="ar-SA"/>
        </w:rPr>
        <w:t xml:space="preserve">”: </w:t>
      </w:r>
      <w:r w:rsidR="00AB1C7D" w:rsidRPr="00C566B6">
        <w:rPr>
          <w:rFonts w:asciiTheme="minorHAnsi" w:eastAsia="Arial Unicode MS" w:hAnsiTheme="minorHAnsi" w:cstheme="minorHAnsi"/>
          <w:color w:val="auto"/>
          <w:sz w:val="20"/>
          <w:szCs w:val="20"/>
          <w:lang w:bidi="ar-SA"/>
        </w:rPr>
        <w:t>le Piattaforme PGA, CIA, ACRF e Voucher in uso al Fondo, utilizzate per la presentazione dell’Offerta formativa e per la presentazione, valutazione, gestione e rendicontazione dei Piani formativi.</w:t>
      </w:r>
    </w:p>
    <w:p w14:paraId="34817D96" w14:textId="11EC9DCD"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Oggetto</w:t>
      </w:r>
    </w:p>
    <w:p w14:paraId="2F7F3815" w14:textId="383D0FE5" w:rsidR="00C07C79" w:rsidRDefault="00B46472" w:rsidP="00C566B6">
      <w:pPr>
        <w:pStyle w:val="Paragrafoelenco"/>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 xml:space="preserve">Con la sottoscrizione del presente Accordo, le Parti intendono disciplinare il trattamento dei dati personali da parte del Responsabile per conto del Titolare, specificando l'oggetto, la durata, la natura e le finalità del trattamento, il tipo di dati personali e le categorie di interessati e gli obblighi e i diritti delle Parti. Il Titolare, pertanto, </w:t>
      </w:r>
      <w:r w:rsidRPr="00C07C79">
        <w:rPr>
          <w:rFonts w:asciiTheme="minorHAnsi" w:eastAsia="Arial Unicode MS" w:hAnsiTheme="minorHAnsi" w:cstheme="minorHAnsi"/>
          <w:sz w:val="20"/>
          <w:szCs w:val="20"/>
        </w:rPr>
        <w:t xml:space="preserve">nomina </w:t>
      </w:r>
      <w:r w:rsidRPr="00C07C79">
        <w:rPr>
          <w:rFonts w:asciiTheme="minorHAnsi" w:hAnsiTheme="minorHAnsi" w:cstheme="minorHAnsi"/>
          <w:sz w:val="20"/>
          <w:szCs w:val="20"/>
        </w:rPr>
        <w:t>il Responsabile, che accetta, quale "</w:t>
      </w:r>
      <w:r w:rsidR="00942FAF" w:rsidRPr="00C07C79">
        <w:rPr>
          <w:rFonts w:asciiTheme="minorHAnsi" w:hAnsiTheme="minorHAnsi" w:cstheme="minorHAnsi"/>
          <w:sz w:val="20"/>
          <w:szCs w:val="20"/>
        </w:rPr>
        <w:t>R</w:t>
      </w:r>
      <w:r w:rsidRPr="00C07C79">
        <w:rPr>
          <w:rFonts w:asciiTheme="minorHAnsi" w:hAnsiTheme="minorHAnsi" w:cstheme="minorHAnsi"/>
          <w:sz w:val="20"/>
          <w:szCs w:val="20"/>
        </w:rPr>
        <w:t xml:space="preserve">esponsabile" ai sensi e per gli effetti dell’art. 28 del </w:t>
      </w:r>
      <w:r w:rsidRPr="00C07C79">
        <w:rPr>
          <w:rFonts w:asciiTheme="minorHAnsi" w:eastAsia="Arial Unicode MS" w:hAnsiTheme="minorHAnsi" w:cstheme="minorHAnsi"/>
          <w:sz w:val="20"/>
          <w:szCs w:val="20"/>
        </w:rPr>
        <w:t>R</w:t>
      </w:r>
      <w:r w:rsidRPr="00C07C79">
        <w:rPr>
          <w:rFonts w:asciiTheme="minorHAnsi" w:hAnsiTheme="minorHAnsi" w:cstheme="minorHAnsi"/>
          <w:sz w:val="20"/>
          <w:szCs w:val="20"/>
        </w:rPr>
        <w:t>e</w:t>
      </w:r>
      <w:r w:rsidRPr="00C07C79">
        <w:rPr>
          <w:rFonts w:asciiTheme="minorHAnsi" w:eastAsia="Arial Unicode MS" w:hAnsiTheme="minorHAnsi" w:cstheme="minorHAnsi"/>
          <w:sz w:val="20"/>
          <w:szCs w:val="20"/>
        </w:rPr>
        <w:t>golamento</w:t>
      </w:r>
      <w:r w:rsidRPr="00C07C79">
        <w:rPr>
          <w:rFonts w:asciiTheme="minorHAnsi" w:hAnsiTheme="minorHAnsi" w:cstheme="minorHAnsi"/>
          <w:sz w:val="20"/>
          <w:szCs w:val="20"/>
        </w:rPr>
        <w:t>.</w:t>
      </w:r>
    </w:p>
    <w:p w14:paraId="021DA1EB"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 xml:space="preserve">Natura, modalità e finalità del trattamento </w:t>
      </w:r>
    </w:p>
    <w:p w14:paraId="736583AF" w14:textId="150A10BC" w:rsidR="00226AF2" w:rsidRPr="00C07C79" w:rsidRDefault="00B46472" w:rsidP="00C566B6">
      <w:pPr>
        <w:spacing w:after="120"/>
        <w:ind w:left="567"/>
        <w:jc w:val="both"/>
        <w:rPr>
          <w:rFonts w:asciiTheme="minorHAnsi" w:hAnsiTheme="minorHAnsi" w:cstheme="minorHAnsi"/>
          <w:sz w:val="20"/>
          <w:szCs w:val="20"/>
        </w:rPr>
      </w:pPr>
      <w:bookmarkStart w:id="0" w:name="_Hlk209694623"/>
      <w:r w:rsidRPr="00C07C79">
        <w:rPr>
          <w:rFonts w:asciiTheme="minorHAnsi" w:hAnsiTheme="minorHAnsi" w:cstheme="minorHAnsi"/>
          <w:sz w:val="20"/>
          <w:szCs w:val="20"/>
        </w:rPr>
        <w:t xml:space="preserve">Il Responsabile effettua, per conto del Titolare, le operazioni di trattamento dei dati personali funzionali </w:t>
      </w:r>
      <w:r w:rsidR="00825DFC" w:rsidRPr="00C07C79">
        <w:rPr>
          <w:rFonts w:asciiTheme="minorHAnsi" w:eastAsia="Arial Unicode MS" w:hAnsiTheme="minorHAnsi" w:cstheme="minorHAnsi"/>
          <w:sz w:val="20"/>
          <w:szCs w:val="20"/>
        </w:rPr>
        <w:t xml:space="preserve">alla </w:t>
      </w:r>
      <w:r w:rsidR="00825DFC" w:rsidRPr="00C07C79">
        <w:rPr>
          <w:rFonts w:asciiTheme="minorHAnsi" w:hAnsiTheme="minorHAnsi" w:cstheme="minorHAnsi"/>
          <w:sz w:val="20"/>
          <w:szCs w:val="20"/>
        </w:rPr>
        <w:t xml:space="preserve">presentazione, erogazione, gestione e rendicontazione dei Piani </w:t>
      </w:r>
      <w:r w:rsidR="0048632F" w:rsidRPr="00C07C79">
        <w:rPr>
          <w:rFonts w:asciiTheme="minorHAnsi" w:hAnsiTheme="minorHAnsi" w:cstheme="minorHAnsi"/>
          <w:sz w:val="20"/>
          <w:szCs w:val="20"/>
        </w:rPr>
        <w:t>formativi,</w:t>
      </w:r>
      <w:r w:rsidR="00226AF2" w:rsidRPr="00C07C79">
        <w:rPr>
          <w:rFonts w:asciiTheme="minorHAnsi" w:hAnsiTheme="minorHAnsi" w:cstheme="minorHAnsi"/>
          <w:sz w:val="20"/>
          <w:szCs w:val="20"/>
        </w:rPr>
        <w:t xml:space="preserve"> </w:t>
      </w:r>
      <w:r w:rsidRPr="00C07C79">
        <w:rPr>
          <w:rFonts w:asciiTheme="minorHAnsi" w:hAnsiTheme="minorHAnsi" w:cstheme="minorHAnsi"/>
          <w:sz w:val="20"/>
          <w:szCs w:val="20"/>
        </w:rPr>
        <w:t>sia con strumenti informatici sia in forma cartacea, in maniera automatizzata o manuale</w:t>
      </w:r>
      <w:r w:rsidR="00226AF2" w:rsidRPr="00C07C79">
        <w:rPr>
          <w:rFonts w:asciiTheme="minorHAnsi" w:hAnsiTheme="minorHAnsi" w:cstheme="minorHAnsi"/>
          <w:sz w:val="20"/>
          <w:szCs w:val="20"/>
        </w:rPr>
        <w:t>.</w:t>
      </w:r>
    </w:p>
    <w:p w14:paraId="45D952F1" w14:textId="269C7A10" w:rsidR="00B46472" w:rsidRPr="00C07C79" w:rsidRDefault="00B46472" w:rsidP="00C566B6">
      <w:pPr>
        <w:spacing w:after="120"/>
        <w:ind w:left="567"/>
        <w:jc w:val="both"/>
        <w:rPr>
          <w:rFonts w:asciiTheme="minorHAnsi" w:hAnsiTheme="minorHAnsi" w:cstheme="minorHAnsi"/>
          <w:sz w:val="20"/>
          <w:szCs w:val="20"/>
        </w:rPr>
      </w:pPr>
      <w:bookmarkStart w:id="1" w:name="_Hlk226453316"/>
      <w:r w:rsidRPr="00C07C79">
        <w:rPr>
          <w:rFonts w:asciiTheme="minorHAnsi" w:hAnsiTheme="minorHAnsi" w:cstheme="minorHAnsi"/>
          <w:sz w:val="20"/>
          <w:szCs w:val="20"/>
        </w:rPr>
        <w:t xml:space="preserve">Nell’ambito delle operazioni di trattamento rientra la conservazione dei dati personali contenuti </w:t>
      </w:r>
      <w:r w:rsidR="00675573" w:rsidRPr="00C07C79">
        <w:rPr>
          <w:rFonts w:asciiTheme="minorHAnsi" w:hAnsiTheme="minorHAnsi" w:cstheme="minorHAnsi"/>
          <w:sz w:val="20"/>
          <w:szCs w:val="20"/>
        </w:rPr>
        <w:t xml:space="preserve">nella </w:t>
      </w:r>
      <w:r w:rsidRPr="00C07C79">
        <w:rPr>
          <w:rFonts w:asciiTheme="minorHAnsi" w:hAnsiTheme="minorHAnsi" w:cstheme="minorHAnsi"/>
          <w:sz w:val="20"/>
          <w:szCs w:val="20"/>
        </w:rPr>
        <w:t>documentazione amministrativo-contabile</w:t>
      </w:r>
      <w:r w:rsidR="00675573" w:rsidRPr="00C07C79">
        <w:rPr>
          <w:rFonts w:asciiTheme="minorHAnsi" w:hAnsiTheme="minorHAnsi" w:cstheme="minorHAnsi"/>
          <w:sz w:val="20"/>
          <w:szCs w:val="20"/>
        </w:rPr>
        <w:t xml:space="preserve"> acquisita</w:t>
      </w:r>
      <w:r w:rsidRPr="00C07C79">
        <w:rPr>
          <w:rFonts w:asciiTheme="minorHAnsi" w:hAnsiTheme="minorHAnsi" w:cstheme="minorHAnsi"/>
          <w:sz w:val="20"/>
          <w:szCs w:val="20"/>
        </w:rPr>
        <w:t xml:space="preserve"> per il periodo prescritto dalle disposizioni normative </w:t>
      </w:r>
      <w:r w:rsidR="0048632F" w:rsidRPr="00C07C79">
        <w:rPr>
          <w:rFonts w:asciiTheme="minorHAnsi" w:hAnsiTheme="minorHAnsi" w:cstheme="minorHAnsi"/>
          <w:sz w:val="20"/>
          <w:szCs w:val="20"/>
        </w:rPr>
        <w:t>e</w:t>
      </w:r>
      <w:r w:rsidRPr="00C07C79">
        <w:rPr>
          <w:rFonts w:asciiTheme="minorHAnsi" w:hAnsiTheme="minorHAnsi" w:cstheme="minorHAnsi"/>
          <w:sz w:val="20"/>
          <w:szCs w:val="20"/>
        </w:rPr>
        <w:t xml:space="preserve"> dalla regolamentazione applicabile</w:t>
      </w:r>
      <w:r w:rsidR="00865347" w:rsidRPr="00C07C79">
        <w:rPr>
          <w:rFonts w:asciiTheme="minorHAnsi" w:hAnsiTheme="minorHAnsi" w:cstheme="minorHAnsi"/>
          <w:sz w:val="20"/>
          <w:szCs w:val="20"/>
        </w:rPr>
        <w:t xml:space="preserve"> (</w:t>
      </w:r>
      <w:r w:rsidR="00865347" w:rsidRPr="007059FB">
        <w:rPr>
          <w:rFonts w:asciiTheme="minorHAnsi" w:hAnsiTheme="minorHAnsi" w:cstheme="minorHAnsi"/>
          <w:sz w:val="20"/>
          <w:szCs w:val="20"/>
        </w:rPr>
        <w:t>almeno 10 anni dalla</w:t>
      </w:r>
      <w:r w:rsidR="00D432C1" w:rsidRPr="007059FB">
        <w:rPr>
          <w:rFonts w:asciiTheme="minorHAnsi" w:hAnsiTheme="minorHAnsi" w:cstheme="minorHAnsi"/>
          <w:sz w:val="20"/>
          <w:szCs w:val="20"/>
        </w:rPr>
        <w:t xml:space="preserve"> chiusura dell’esercizio finanziario di riferimento di ogni Piano formativo</w:t>
      </w:r>
      <w:r w:rsidR="00865347" w:rsidRPr="00C07C79">
        <w:rPr>
          <w:rFonts w:asciiTheme="minorHAnsi" w:hAnsiTheme="minorHAnsi" w:cstheme="minorHAnsi"/>
          <w:sz w:val="20"/>
          <w:szCs w:val="20"/>
        </w:rPr>
        <w:t>)</w:t>
      </w:r>
      <w:r w:rsidRPr="00C07C79">
        <w:rPr>
          <w:rFonts w:asciiTheme="minorHAnsi" w:hAnsiTheme="minorHAnsi" w:cstheme="minorHAnsi"/>
          <w:sz w:val="20"/>
          <w:szCs w:val="20"/>
        </w:rPr>
        <w:t xml:space="preserve">. </w:t>
      </w:r>
      <w:bookmarkEnd w:id="1"/>
      <w:r w:rsidRPr="00C07C79">
        <w:rPr>
          <w:rFonts w:asciiTheme="minorHAnsi" w:hAnsiTheme="minorHAnsi" w:cstheme="minorHAnsi"/>
          <w:sz w:val="20"/>
          <w:szCs w:val="20"/>
        </w:rPr>
        <w:t xml:space="preserve">La conservazione è finalizzata a consentire le attività di verifica condotte dal Ministero del Lavoro e delle Politiche Sociali sul rispetto delle regole e parametri fissati dal Fondo nel </w:t>
      </w:r>
      <w:r w:rsidRPr="00C07C79">
        <w:rPr>
          <w:rFonts w:asciiTheme="minorHAnsi" w:hAnsiTheme="minorHAnsi" w:cstheme="minorHAnsi"/>
          <w:i/>
          <w:iCs/>
          <w:sz w:val="20"/>
          <w:szCs w:val="20"/>
        </w:rPr>
        <w:t>Vademecum</w:t>
      </w:r>
      <w:r w:rsidRPr="00C07C79">
        <w:rPr>
          <w:rFonts w:asciiTheme="minorHAnsi" w:hAnsiTheme="minorHAnsi" w:cstheme="minorHAnsi"/>
          <w:sz w:val="20"/>
          <w:szCs w:val="20"/>
        </w:rPr>
        <w:t xml:space="preserve"> e più in generale nello Statuto e ne</w:t>
      </w:r>
      <w:r w:rsidR="002F0133" w:rsidRPr="00C07C79">
        <w:rPr>
          <w:rFonts w:asciiTheme="minorHAnsi" w:hAnsiTheme="minorHAnsi" w:cstheme="minorHAnsi"/>
          <w:sz w:val="20"/>
          <w:szCs w:val="20"/>
        </w:rPr>
        <w:t>i</w:t>
      </w:r>
      <w:r w:rsidRPr="00C07C79">
        <w:rPr>
          <w:rFonts w:asciiTheme="minorHAnsi" w:hAnsiTheme="minorHAnsi" w:cstheme="minorHAnsi"/>
          <w:sz w:val="20"/>
          <w:szCs w:val="20"/>
        </w:rPr>
        <w:t xml:space="preserve"> Regolament</w:t>
      </w:r>
      <w:r w:rsidR="002F0133" w:rsidRPr="00C07C79">
        <w:rPr>
          <w:rFonts w:asciiTheme="minorHAnsi" w:hAnsiTheme="minorHAnsi" w:cstheme="minorHAnsi"/>
          <w:sz w:val="20"/>
          <w:szCs w:val="20"/>
        </w:rPr>
        <w:t>i</w:t>
      </w:r>
      <w:r w:rsidRPr="00C07C79">
        <w:rPr>
          <w:rFonts w:asciiTheme="minorHAnsi" w:hAnsiTheme="minorHAnsi" w:cstheme="minorHAnsi"/>
          <w:sz w:val="20"/>
          <w:szCs w:val="20"/>
        </w:rPr>
        <w:t xml:space="preserve"> del Fondo.</w:t>
      </w:r>
    </w:p>
    <w:bookmarkEnd w:id="0"/>
    <w:p w14:paraId="49357BB5" w14:textId="324CF91F" w:rsidR="00C07C79" w:rsidRPr="00C07C79" w:rsidRDefault="00B46472" w:rsidP="00C566B6">
      <w:pPr>
        <w:spacing w:after="120"/>
        <w:ind w:left="567"/>
        <w:jc w:val="both"/>
        <w:rPr>
          <w:rFonts w:asciiTheme="minorHAnsi" w:hAnsiTheme="minorHAnsi" w:cstheme="minorHAnsi"/>
          <w:bCs/>
          <w:iCs/>
          <w:sz w:val="20"/>
          <w:szCs w:val="20"/>
        </w:rPr>
      </w:pPr>
      <w:r w:rsidRPr="00C07C79">
        <w:rPr>
          <w:rFonts w:asciiTheme="minorHAnsi" w:hAnsiTheme="minorHAnsi" w:cstheme="minorHAnsi"/>
          <w:sz w:val="20"/>
          <w:szCs w:val="20"/>
        </w:rPr>
        <w:t xml:space="preserve">Tale trattamento dovrà essere svolto dal Responsabile in modo lecito, considerate le finalità di pubblico interesse delle attività e la natura pubblicistica delle risorse alla stessa destinate. Dovrà essere inoltre svolto secondo correttezza, liceità e trasparenza, </w:t>
      </w:r>
      <w:r w:rsidRPr="00C07C79">
        <w:rPr>
          <w:rFonts w:asciiTheme="minorHAnsi" w:hAnsiTheme="minorHAnsi" w:cstheme="minorHAnsi"/>
          <w:bCs/>
          <w:iCs/>
          <w:sz w:val="20"/>
          <w:szCs w:val="20"/>
        </w:rPr>
        <w:t>in ottemperanza ai principi di cui all’art. 5 del Regolamento</w:t>
      </w:r>
      <w:r w:rsidR="00DC3FB2" w:rsidRPr="00C07C79">
        <w:rPr>
          <w:rFonts w:asciiTheme="minorHAnsi" w:hAnsiTheme="minorHAnsi" w:cstheme="minorHAnsi"/>
          <w:bCs/>
          <w:iCs/>
          <w:sz w:val="20"/>
          <w:szCs w:val="20"/>
        </w:rPr>
        <w:t xml:space="preserve"> GDPR</w:t>
      </w:r>
      <w:r w:rsidRPr="00C07C79">
        <w:rPr>
          <w:rFonts w:asciiTheme="minorHAnsi" w:hAnsiTheme="minorHAnsi" w:cstheme="minorHAnsi"/>
          <w:bCs/>
          <w:iCs/>
          <w:sz w:val="20"/>
          <w:szCs w:val="20"/>
        </w:rPr>
        <w:t>, nel rispetto del segreto professionale ed aziendale e conformemente alle istruzioni previste dal presente Accordo e di quelle che il Titolare potrà impartire, di volta in volta, al Responsabile.</w:t>
      </w:r>
    </w:p>
    <w:p w14:paraId="385BFAC3"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Tipologie di dati personali trattati (di seguito collettivamente i “Dati”)</w:t>
      </w:r>
    </w:p>
    <w:p w14:paraId="3BAFDA90" w14:textId="3E5141EF" w:rsidR="00B46472" w:rsidRPr="00C07C79" w:rsidRDefault="00B46472" w:rsidP="00C566B6">
      <w:pPr>
        <w:spacing w:after="120"/>
        <w:ind w:left="567"/>
        <w:jc w:val="both"/>
        <w:rPr>
          <w:rFonts w:asciiTheme="minorHAnsi" w:hAnsiTheme="minorHAnsi" w:cstheme="minorHAnsi"/>
          <w:bCs/>
          <w:iCs/>
          <w:sz w:val="20"/>
          <w:szCs w:val="20"/>
        </w:rPr>
      </w:pPr>
      <w:r w:rsidRPr="00C07C79">
        <w:rPr>
          <w:rFonts w:asciiTheme="minorHAnsi" w:hAnsiTheme="minorHAnsi" w:cstheme="minorHAnsi"/>
          <w:sz w:val="20"/>
          <w:szCs w:val="20"/>
        </w:rPr>
        <w:t xml:space="preserve">Le operazioni di trattamento che il Responsabile è autorizzato ad effettuare hanno ad oggetto i seguenti dati personali </w:t>
      </w:r>
      <w:r w:rsidRPr="00C07C79">
        <w:rPr>
          <w:rFonts w:asciiTheme="minorHAnsi" w:hAnsiTheme="minorHAnsi" w:cstheme="minorHAnsi"/>
          <w:bCs/>
          <w:sz w:val="20"/>
          <w:szCs w:val="20"/>
        </w:rPr>
        <w:t>(di seguito collettivamente i “Dati”)</w:t>
      </w:r>
      <w:r w:rsidRPr="00C07C79">
        <w:rPr>
          <w:rFonts w:asciiTheme="minorHAnsi" w:hAnsiTheme="minorHAnsi" w:cstheme="minorHAnsi"/>
          <w:bCs/>
          <w:iCs/>
          <w:sz w:val="20"/>
          <w:szCs w:val="20"/>
        </w:rPr>
        <w:t>:</w:t>
      </w:r>
    </w:p>
    <w:p w14:paraId="4777A5AF" w14:textId="786A56F7" w:rsidR="00AA1883" w:rsidRPr="00C07C79" w:rsidRDefault="000D0C00" w:rsidP="00C566B6">
      <w:pPr>
        <w:pStyle w:val="Paragrafoelenco"/>
        <w:widowControl w:val="0"/>
        <w:numPr>
          <w:ilvl w:val="0"/>
          <w:numId w:val="13"/>
        </w:numPr>
        <w:autoSpaceDE w:val="0"/>
        <w:autoSpaceDN w:val="0"/>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dati anagrafici, identificativi e di contatto dei </w:t>
      </w:r>
      <w:r w:rsidR="00CD310F" w:rsidRPr="00C07C79">
        <w:rPr>
          <w:rFonts w:asciiTheme="minorHAnsi" w:hAnsiTheme="minorHAnsi" w:cstheme="minorHAnsi"/>
          <w:sz w:val="20"/>
          <w:szCs w:val="20"/>
        </w:rPr>
        <w:t>L</w:t>
      </w:r>
      <w:r w:rsidRPr="00C07C79">
        <w:rPr>
          <w:rFonts w:asciiTheme="minorHAnsi" w:hAnsiTheme="minorHAnsi" w:cstheme="minorHAnsi"/>
          <w:sz w:val="20"/>
          <w:szCs w:val="20"/>
        </w:rPr>
        <w:t xml:space="preserve">egali </w:t>
      </w:r>
      <w:r w:rsidR="0048632F" w:rsidRPr="00C07C79">
        <w:rPr>
          <w:rFonts w:asciiTheme="minorHAnsi" w:hAnsiTheme="minorHAnsi" w:cstheme="minorHAnsi"/>
          <w:sz w:val="20"/>
          <w:szCs w:val="20"/>
        </w:rPr>
        <w:t>rappresentanti</w:t>
      </w:r>
      <w:r w:rsidR="00CD310F" w:rsidRPr="00C07C79">
        <w:rPr>
          <w:rFonts w:asciiTheme="minorHAnsi" w:hAnsiTheme="minorHAnsi" w:cstheme="minorHAnsi"/>
          <w:sz w:val="20"/>
          <w:szCs w:val="20"/>
        </w:rPr>
        <w:t xml:space="preserve"> o</w:t>
      </w:r>
      <w:r w:rsidR="0048632F" w:rsidRPr="00C07C79">
        <w:rPr>
          <w:rFonts w:asciiTheme="minorHAnsi" w:hAnsiTheme="minorHAnsi" w:cstheme="minorHAnsi"/>
          <w:sz w:val="20"/>
          <w:szCs w:val="20"/>
        </w:rPr>
        <w:t xml:space="preserve"> </w:t>
      </w:r>
      <w:r w:rsidR="00CD310F" w:rsidRPr="00C07C79">
        <w:rPr>
          <w:rFonts w:asciiTheme="minorHAnsi" w:hAnsiTheme="minorHAnsi" w:cstheme="minorHAnsi"/>
          <w:sz w:val="20"/>
          <w:szCs w:val="20"/>
        </w:rPr>
        <w:t>P</w:t>
      </w:r>
      <w:r w:rsidR="0048632F" w:rsidRPr="00C07C79">
        <w:rPr>
          <w:rFonts w:asciiTheme="minorHAnsi" w:hAnsiTheme="minorHAnsi" w:cstheme="minorHAnsi"/>
          <w:sz w:val="20"/>
          <w:szCs w:val="20"/>
        </w:rPr>
        <w:t>rocuratori</w:t>
      </w:r>
      <w:r w:rsidRPr="00C07C79">
        <w:rPr>
          <w:rFonts w:asciiTheme="minorHAnsi" w:hAnsiTheme="minorHAnsi" w:cstheme="minorHAnsi"/>
          <w:sz w:val="20"/>
          <w:szCs w:val="20"/>
        </w:rPr>
        <w:t xml:space="preserve"> </w:t>
      </w:r>
      <w:r w:rsidR="00865347" w:rsidRPr="00C07C79">
        <w:rPr>
          <w:rFonts w:asciiTheme="minorHAnsi" w:hAnsiTheme="minorHAnsi" w:cstheme="minorHAnsi"/>
          <w:sz w:val="20"/>
          <w:szCs w:val="20"/>
        </w:rPr>
        <w:t>delle Aziende</w:t>
      </w:r>
      <w:r w:rsidR="00F22B9F" w:rsidRPr="00C07C79">
        <w:rPr>
          <w:rFonts w:asciiTheme="minorHAnsi" w:hAnsiTheme="minorHAnsi" w:cstheme="minorHAnsi"/>
          <w:sz w:val="20"/>
          <w:szCs w:val="20"/>
        </w:rPr>
        <w:t xml:space="preserve"> </w:t>
      </w:r>
      <w:r w:rsidR="005F5E22" w:rsidRPr="00C07C79">
        <w:rPr>
          <w:rFonts w:asciiTheme="minorHAnsi" w:hAnsiTheme="minorHAnsi" w:cstheme="minorHAnsi"/>
          <w:sz w:val="20"/>
          <w:szCs w:val="20"/>
        </w:rPr>
        <w:t>B</w:t>
      </w:r>
      <w:r w:rsidR="00865347" w:rsidRPr="00C07C79">
        <w:rPr>
          <w:rFonts w:asciiTheme="minorHAnsi" w:hAnsiTheme="minorHAnsi" w:cstheme="minorHAnsi"/>
          <w:sz w:val="20"/>
          <w:szCs w:val="20"/>
        </w:rPr>
        <w:t>eneficiari</w:t>
      </w:r>
      <w:r w:rsidR="005F5E22" w:rsidRPr="00C07C79">
        <w:rPr>
          <w:rFonts w:asciiTheme="minorHAnsi" w:hAnsiTheme="minorHAnsi" w:cstheme="minorHAnsi"/>
          <w:sz w:val="20"/>
          <w:szCs w:val="20"/>
        </w:rPr>
        <w:t>e</w:t>
      </w:r>
      <w:r w:rsidR="00A7785D" w:rsidRPr="00C07C79">
        <w:rPr>
          <w:rFonts w:asciiTheme="minorHAnsi" w:hAnsiTheme="minorHAnsi" w:cstheme="minorHAnsi"/>
          <w:sz w:val="20"/>
          <w:szCs w:val="20"/>
        </w:rPr>
        <w:t>,</w:t>
      </w:r>
      <w:r w:rsidR="00AA1883" w:rsidRPr="00C07C79">
        <w:rPr>
          <w:rFonts w:asciiTheme="minorHAnsi" w:hAnsiTheme="minorHAnsi" w:cstheme="minorHAnsi"/>
          <w:sz w:val="20"/>
          <w:szCs w:val="20"/>
        </w:rPr>
        <w:t xml:space="preserve"> dei </w:t>
      </w:r>
      <w:r w:rsidR="00865347" w:rsidRPr="00C07C79">
        <w:rPr>
          <w:rFonts w:asciiTheme="minorHAnsi" w:hAnsiTheme="minorHAnsi" w:cstheme="minorHAnsi"/>
          <w:sz w:val="20"/>
          <w:szCs w:val="20"/>
        </w:rPr>
        <w:t xml:space="preserve">Soggetti </w:t>
      </w:r>
      <w:r w:rsidR="00AA1883" w:rsidRPr="00C07C79">
        <w:rPr>
          <w:rFonts w:asciiTheme="minorHAnsi" w:hAnsiTheme="minorHAnsi" w:cstheme="minorHAnsi"/>
          <w:sz w:val="20"/>
          <w:szCs w:val="20"/>
        </w:rPr>
        <w:t xml:space="preserve">Attestatori </w:t>
      </w:r>
      <w:r w:rsidR="00915C01" w:rsidRPr="00C07C79">
        <w:rPr>
          <w:rFonts w:asciiTheme="minorHAnsi" w:hAnsiTheme="minorHAnsi" w:cstheme="minorHAnsi"/>
          <w:sz w:val="20"/>
          <w:szCs w:val="20"/>
        </w:rPr>
        <w:t>nonché</w:t>
      </w:r>
      <w:r w:rsidR="00865347" w:rsidRPr="00C07C79">
        <w:rPr>
          <w:rFonts w:asciiTheme="minorHAnsi" w:hAnsiTheme="minorHAnsi" w:cstheme="minorHAnsi"/>
          <w:sz w:val="20"/>
          <w:szCs w:val="20"/>
        </w:rPr>
        <w:t xml:space="preserve"> </w:t>
      </w:r>
      <w:r w:rsidR="00AA1883" w:rsidRPr="00C07C79">
        <w:rPr>
          <w:rFonts w:asciiTheme="minorHAnsi" w:hAnsiTheme="minorHAnsi" w:cstheme="minorHAnsi"/>
          <w:sz w:val="20"/>
          <w:szCs w:val="20"/>
        </w:rPr>
        <w:t>dei Soggetti in deroga al divieto di delega</w:t>
      </w:r>
      <w:r w:rsidR="00865347" w:rsidRPr="00C07C79">
        <w:rPr>
          <w:rFonts w:asciiTheme="minorHAnsi" w:hAnsiTheme="minorHAnsi" w:cstheme="minorHAnsi"/>
          <w:sz w:val="20"/>
          <w:szCs w:val="20"/>
        </w:rPr>
        <w:t>,</w:t>
      </w:r>
      <w:r w:rsidR="00AA1883" w:rsidRPr="00C07C79">
        <w:rPr>
          <w:rFonts w:asciiTheme="minorHAnsi" w:hAnsiTheme="minorHAnsi" w:cstheme="minorHAnsi"/>
          <w:sz w:val="20"/>
          <w:szCs w:val="20"/>
        </w:rPr>
        <w:t xml:space="preserve"> se presenti; </w:t>
      </w:r>
    </w:p>
    <w:p w14:paraId="2692E0E9" w14:textId="7EE47856" w:rsidR="000D0C00" w:rsidRPr="00C07C79" w:rsidRDefault="000D0C00" w:rsidP="00C566B6">
      <w:pPr>
        <w:pStyle w:val="Paragrafoelenco"/>
        <w:widowControl w:val="0"/>
        <w:numPr>
          <w:ilvl w:val="0"/>
          <w:numId w:val="13"/>
        </w:numPr>
        <w:autoSpaceDE w:val="0"/>
        <w:autoSpaceDN w:val="0"/>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dati giudiziari, ai sensi dell’art. 10 del Regolamento, </w:t>
      </w:r>
      <w:r w:rsidR="001228AC" w:rsidRPr="00C07C79">
        <w:rPr>
          <w:rFonts w:asciiTheme="minorHAnsi" w:hAnsiTheme="minorHAnsi" w:cstheme="minorHAnsi"/>
          <w:sz w:val="20"/>
          <w:szCs w:val="20"/>
        </w:rPr>
        <w:t xml:space="preserve">dei </w:t>
      </w:r>
      <w:r w:rsidR="00915C01" w:rsidRPr="00C07C79">
        <w:rPr>
          <w:rFonts w:asciiTheme="minorHAnsi" w:hAnsiTheme="minorHAnsi" w:cstheme="minorHAnsi"/>
          <w:sz w:val="20"/>
          <w:szCs w:val="20"/>
        </w:rPr>
        <w:t>L</w:t>
      </w:r>
      <w:r w:rsidR="001228AC" w:rsidRPr="00C07C79">
        <w:rPr>
          <w:rFonts w:asciiTheme="minorHAnsi" w:hAnsiTheme="minorHAnsi" w:cstheme="minorHAnsi"/>
          <w:sz w:val="20"/>
          <w:szCs w:val="20"/>
        </w:rPr>
        <w:t xml:space="preserve">egali rappresentanti o </w:t>
      </w:r>
      <w:r w:rsidR="00915C01" w:rsidRPr="00C07C79">
        <w:rPr>
          <w:rFonts w:asciiTheme="minorHAnsi" w:hAnsiTheme="minorHAnsi" w:cstheme="minorHAnsi"/>
          <w:sz w:val="20"/>
          <w:szCs w:val="20"/>
        </w:rPr>
        <w:t>P</w:t>
      </w:r>
      <w:r w:rsidR="001228AC" w:rsidRPr="00C07C79">
        <w:rPr>
          <w:rFonts w:asciiTheme="minorHAnsi" w:hAnsiTheme="minorHAnsi" w:cstheme="minorHAnsi"/>
          <w:sz w:val="20"/>
          <w:szCs w:val="20"/>
        </w:rPr>
        <w:t xml:space="preserve">rocuratori </w:t>
      </w:r>
      <w:r w:rsidR="005F5E22" w:rsidRPr="00C07C79">
        <w:rPr>
          <w:rFonts w:asciiTheme="minorHAnsi" w:hAnsiTheme="minorHAnsi" w:cstheme="minorHAnsi"/>
          <w:sz w:val="20"/>
          <w:szCs w:val="20"/>
        </w:rPr>
        <w:t>delle Aziende Beneficiarie</w:t>
      </w:r>
      <w:r w:rsidR="001228AC" w:rsidRPr="00C07C79">
        <w:rPr>
          <w:rFonts w:asciiTheme="minorHAnsi" w:hAnsiTheme="minorHAnsi" w:cstheme="minorHAnsi"/>
          <w:sz w:val="20"/>
          <w:szCs w:val="20"/>
        </w:rPr>
        <w:t xml:space="preserve">, </w:t>
      </w:r>
      <w:r w:rsidRPr="00C07C79">
        <w:rPr>
          <w:rFonts w:asciiTheme="minorHAnsi" w:hAnsiTheme="minorHAnsi" w:cstheme="minorHAnsi"/>
          <w:sz w:val="20"/>
          <w:szCs w:val="20"/>
        </w:rPr>
        <w:t>tra cui quelli inerenti a reati che abbiano determinato l’incapacità a contrattare con la Pubblica Amministrazione o l’esistenza di procedimenti in corso ai sensi dell’art. 416/bis del codice penale;</w:t>
      </w:r>
    </w:p>
    <w:p w14:paraId="4D239C7D" w14:textId="0CC5324B" w:rsidR="001228AC" w:rsidRPr="00C07C79" w:rsidRDefault="001228AC" w:rsidP="00C566B6">
      <w:pPr>
        <w:pStyle w:val="Paragrafoelenco"/>
        <w:widowControl w:val="0"/>
        <w:numPr>
          <w:ilvl w:val="0"/>
          <w:numId w:val="13"/>
        </w:numPr>
        <w:autoSpaceDE w:val="0"/>
        <w:autoSpaceDN w:val="0"/>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dati anagrafici, identificativi, di contatto dei dipendenti in formazione</w:t>
      </w:r>
      <w:r w:rsidR="00915C01" w:rsidRPr="00C07C79">
        <w:rPr>
          <w:rFonts w:asciiTheme="minorHAnsi" w:hAnsiTheme="minorHAnsi" w:cstheme="minorHAnsi"/>
          <w:sz w:val="20"/>
          <w:szCs w:val="20"/>
        </w:rPr>
        <w:t xml:space="preserve"> (nome, cognome, codice fiscale, indirizzo email, cittadinanza, genere, data di nascita)</w:t>
      </w:r>
      <w:r w:rsidRPr="00C07C79">
        <w:rPr>
          <w:rFonts w:asciiTheme="minorHAnsi" w:hAnsiTheme="minorHAnsi" w:cstheme="minorHAnsi"/>
          <w:sz w:val="20"/>
          <w:szCs w:val="20"/>
        </w:rPr>
        <w:t>;</w:t>
      </w:r>
    </w:p>
    <w:p w14:paraId="3467BF6B" w14:textId="4E1BA6C7" w:rsidR="001228AC" w:rsidRPr="00C07C79" w:rsidRDefault="001228AC" w:rsidP="00C566B6">
      <w:pPr>
        <w:pStyle w:val="Paragrafoelenco"/>
        <w:widowControl w:val="0"/>
        <w:numPr>
          <w:ilvl w:val="0"/>
          <w:numId w:val="13"/>
        </w:numPr>
        <w:autoSpaceDE w:val="0"/>
        <w:autoSpaceDN w:val="0"/>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dati relativi all’attività lavorativa dei dipendenti in formazione (azienda di appartenenza, sede lavorativa, tipologia contrattuale, inquadramento, anno e mese di assunzione, costo orario lordo aziendale);</w:t>
      </w:r>
    </w:p>
    <w:p w14:paraId="2AE2A470" w14:textId="15D9F26B" w:rsidR="00915C01" w:rsidRPr="00C07C79" w:rsidRDefault="00915C01" w:rsidP="00C566B6">
      <w:pPr>
        <w:pStyle w:val="Paragrafoelenco"/>
        <w:widowControl w:val="0"/>
        <w:numPr>
          <w:ilvl w:val="0"/>
          <w:numId w:val="13"/>
        </w:numPr>
        <w:autoSpaceDE w:val="0"/>
        <w:autoSpaceDN w:val="0"/>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categorie particolari di dati personali, ai sensi dell’art. 9 del Regolamento, dei dipendenti in formazione quale l’eventuale appartenenza a categorie protette; </w:t>
      </w:r>
    </w:p>
    <w:p w14:paraId="15047C07" w14:textId="58F16941" w:rsidR="00915C01" w:rsidRPr="00C07C79" w:rsidRDefault="00915C01" w:rsidP="00C566B6">
      <w:pPr>
        <w:pStyle w:val="Paragrafoelenco"/>
        <w:widowControl w:val="0"/>
        <w:numPr>
          <w:ilvl w:val="0"/>
          <w:numId w:val="13"/>
        </w:numPr>
        <w:autoSpaceDE w:val="0"/>
        <w:autoSpaceDN w:val="0"/>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dati relativi all’istruzione dei dipendenti in formazione (titolo di studio);</w:t>
      </w:r>
    </w:p>
    <w:p w14:paraId="78DF2CA6" w14:textId="6535A958" w:rsidR="001228AC" w:rsidRPr="00C07C79" w:rsidRDefault="001228AC" w:rsidP="00C566B6">
      <w:pPr>
        <w:pStyle w:val="Paragrafoelenco"/>
        <w:widowControl w:val="0"/>
        <w:numPr>
          <w:ilvl w:val="0"/>
          <w:numId w:val="13"/>
        </w:numPr>
        <w:autoSpaceDE w:val="0"/>
        <w:autoSpaceDN w:val="0"/>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dati relativi alla formazione svolta dai dipendenti in formazione (titolo azioni formative, metodologia formativa e modalità didattiche, luogo, data e ora, ore di presenza);</w:t>
      </w:r>
    </w:p>
    <w:p w14:paraId="47640962" w14:textId="48D55A3A" w:rsidR="00AA1883" w:rsidRPr="00C07C79" w:rsidRDefault="00AA1883" w:rsidP="00C566B6">
      <w:pPr>
        <w:pStyle w:val="Paragrafoelenco"/>
        <w:widowControl w:val="0"/>
        <w:numPr>
          <w:ilvl w:val="0"/>
          <w:numId w:val="13"/>
        </w:numPr>
        <w:autoSpaceDE w:val="0"/>
        <w:autoSpaceDN w:val="0"/>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lastRenderedPageBreak/>
        <w:t xml:space="preserve">dati anagrafici, identificativi, di contatto e </w:t>
      </w:r>
      <w:r w:rsidRPr="00C07C79">
        <w:rPr>
          <w:rFonts w:asciiTheme="minorHAnsi" w:hAnsiTheme="minorHAnsi" w:cstheme="minorHAnsi"/>
          <w:i/>
          <w:iCs/>
          <w:sz w:val="20"/>
          <w:szCs w:val="20"/>
        </w:rPr>
        <w:t>curriculum vitae</w:t>
      </w:r>
      <w:r w:rsidRPr="00C07C79">
        <w:rPr>
          <w:rFonts w:asciiTheme="minorHAnsi" w:hAnsiTheme="minorHAnsi" w:cstheme="minorHAnsi"/>
          <w:sz w:val="20"/>
          <w:szCs w:val="20"/>
        </w:rPr>
        <w:t xml:space="preserve"> dei docenti impegnati nelle attività formative;</w:t>
      </w:r>
    </w:p>
    <w:p w14:paraId="63C8DDA6" w14:textId="38B39D1E" w:rsidR="00AA1883" w:rsidRPr="00C07C79" w:rsidRDefault="00AA1883" w:rsidP="00C566B6">
      <w:pPr>
        <w:pStyle w:val="Paragrafoelenco"/>
        <w:widowControl w:val="0"/>
        <w:numPr>
          <w:ilvl w:val="0"/>
          <w:numId w:val="13"/>
        </w:numPr>
        <w:autoSpaceDE w:val="0"/>
        <w:autoSpaceDN w:val="0"/>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dati anagrafici, identificativi</w:t>
      </w:r>
      <w:r w:rsidR="00915C01" w:rsidRPr="00C07C79">
        <w:rPr>
          <w:rFonts w:asciiTheme="minorHAnsi" w:hAnsiTheme="minorHAnsi" w:cstheme="minorHAnsi"/>
          <w:sz w:val="20"/>
          <w:szCs w:val="20"/>
        </w:rPr>
        <w:t xml:space="preserve">, </w:t>
      </w:r>
      <w:r w:rsidRPr="00C07C79">
        <w:rPr>
          <w:rFonts w:asciiTheme="minorHAnsi" w:hAnsiTheme="minorHAnsi" w:cstheme="minorHAnsi"/>
          <w:sz w:val="20"/>
          <w:szCs w:val="20"/>
        </w:rPr>
        <w:t xml:space="preserve">di contatto </w:t>
      </w:r>
      <w:r w:rsidR="00915C01" w:rsidRPr="00C07C79">
        <w:rPr>
          <w:rFonts w:asciiTheme="minorHAnsi" w:hAnsiTheme="minorHAnsi" w:cstheme="minorHAnsi"/>
          <w:sz w:val="20"/>
          <w:szCs w:val="20"/>
        </w:rPr>
        <w:t xml:space="preserve">e </w:t>
      </w:r>
      <w:r w:rsidR="00915C01" w:rsidRPr="00C07C79">
        <w:rPr>
          <w:rFonts w:asciiTheme="minorHAnsi" w:hAnsiTheme="minorHAnsi" w:cstheme="minorHAnsi"/>
          <w:i/>
          <w:iCs/>
          <w:sz w:val="20"/>
          <w:szCs w:val="20"/>
        </w:rPr>
        <w:t>curriculum vitae</w:t>
      </w:r>
      <w:r w:rsidR="00915C01" w:rsidRPr="00C07C79">
        <w:rPr>
          <w:rFonts w:asciiTheme="minorHAnsi" w:hAnsiTheme="minorHAnsi" w:cstheme="minorHAnsi"/>
          <w:sz w:val="20"/>
          <w:szCs w:val="20"/>
        </w:rPr>
        <w:t xml:space="preserve"> </w:t>
      </w:r>
      <w:r w:rsidRPr="00C07C79">
        <w:rPr>
          <w:rFonts w:asciiTheme="minorHAnsi" w:hAnsiTheme="minorHAnsi" w:cstheme="minorHAnsi"/>
          <w:sz w:val="20"/>
          <w:szCs w:val="20"/>
        </w:rPr>
        <w:t xml:space="preserve">degli altri soggetti coinvolti nella gestione del Piano, quali, i tutor/coordinatori/direttore del </w:t>
      </w:r>
      <w:r w:rsidR="00915C01" w:rsidRPr="00C07C79">
        <w:rPr>
          <w:rFonts w:asciiTheme="minorHAnsi" w:hAnsiTheme="minorHAnsi" w:cstheme="minorHAnsi"/>
          <w:sz w:val="20"/>
          <w:szCs w:val="20"/>
        </w:rPr>
        <w:t>P</w:t>
      </w:r>
      <w:r w:rsidRPr="00C07C79">
        <w:rPr>
          <w:rFonts w:asciiTheme="minorHAnsi" w:hAnsiTheme="minorHAnsi" w:cstheme="minorHAnsi"/>
          <w:sz w:val="20"/>
          <w:szCs w:val="20"/>
        </w:rPr>
        <w:t>iano;</w:t>
      </w:r>
    </w:p>
    <w:p w14:paraId="2E7A333E" w14:textId="01E1A5A2" w:rsidR="000D0C00" w:rsidRPr="00C07C79" w:rsidRDefault="00AA1883" w:rsidP="00C566B6">
      <w:pPr>
        <w:pStyle w:val="Paragrafoelenco"/>
        <w:numPr>
          <w:ilvl w:val="0"/>
          <w:numId w:val="13"/>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dati anagrafici, di ruolo e di appartenenza sindacale dei sottoscrittori degli accordi sindacali di condivisione dei Piani formativi</w:t>
      </w:r>
      <w:r w:rsidR="000D0C00" w:rsidRPr="00C07C79">
        <w:rPr>
          <w:rFonts w:asciiTheme="minorHAnsi" w:hAnsiTheme="minorHAnsi" w:cstheme="minorHAnsi"/>
          <w:sz w:val="20"/>
          <w:szCs w:val="20"/>
        </w:rPr>
        <w:t>;</w:t>
      </w:r>
    </w:p>
    <w:p w14:paraId="36DD60E6" w14:textId="439B422E" w:rsidR="00AA1883" w:rsidRPr="00C07C79" w:rsidRDefault="000D0C00" w:rsidP="00C566B6">
      <w:pPr>
        <w:pStyle w:val="Paragrafoelenco"/>
        <w:numPr>
          <w:ilvl w:val="0"/>
          <w:numId w:val="13"/>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dati anagrafici, identificativi e di contatto dei revisori dei conti</w:t>
      </w:r>
      <w:r w:rsidR="00AA1883" w:rsidRPr="00C07C79">
        <w:rPr>
          <w:rFonts w:asciiTheme="minorHAnsi" w:hAnsiTheme="minorHAnsi" w:cstheme="minorHAnsi"/>
          <w:sz w:val="20"/>
          <w:szCs w:val="20"/>
        </w:rPr>
        <w:t xml:space="preserve"> </w:t>
      </w:r>
      <w:r w:rsidR="00915C01" w:rsidRPr="00C07C79">
        <w:rPr>
          <w:rFonts w:asciiTheme="minorHAnsi" w:hAnsiTheme="minorHAnsi" w:cstheme="minorHAnsi"/>
          <w:sz w:val="20"/>
          <w:szCs w:val="20"/>
        </w:rPr>
        <w:t xml:space="preserve">del Piano </w:t>
      </w:r>
      <w:r w:rsidR="00AA1883" w:rsidRPr="00C07C79">
        <w:rPr>
          <w:rFonts w:asciiTheme="minorHAnsi" w:hAnsiTheme="minorHAnsi" w:cstheme="minorHAnsi"/>
          <w:sz w:val="20"/>
          <w:szCs w:val="20"/>
        </w:rPr>
        <w:t xml:space="preserve">o dei </w:t>
      </w:r>
      <w:r w:rsidR="00915C01" w:rsidRPr="00C07C79">
        <w:rPr>
          <w:rFonts w:asciiTheme="minorHAnsi" w:hAnsiTheme="minorHAnsi" w:cstheme="minorHAnsi"/>
          <w:sz w:val="20"/>
          <w:szCs w:val="20"/>
        </w:rPr>
        <w:t>L</w:t>
      </w:r>
      <w:r w:rsidR="00AA1883" w:rsidRPr="00C07C79">
        <w:rPr>
          <w:rFonts w:asciiTheme="minorHAnsi" w:hAnsiTheme="minorHAnsi" w:cstheme="minorHAnsi"/>
          <w:sz w:val="20"/>
          <w:szCs w:val="20"/>
        </w:rPr>
        <w:t xml:space="preserve">egali </w:t>
      </w:r>
      <w:r w:rsidR="00915C01" w:rsidRPr="00C07C79">
        <w:rPr>
          <w:rFonts w:asciiTheme="minorHAnsi" w:hAnsiTheme="minorHAnsi" w:cstheme="minorHAnsi"/>
          <w:sz w:val="20"/>
          <w:szCs w:val="20"/>
        </w:rPr>
        <w:t xml:space="preserve">rappresentanti </w:t>
      </w:r>
      <w:r w:rsidR="00AA1883" w:rsidRPr="00C07C79">
        <w:rPr>
          <w:rFonts w:asciiTheme="minorHAnsi" w:hAnsiTheme="minorHAnsi" w:cstheme="minorHAnsi"/>
          <w:sz w:val="20"/>
          <w:szCs w:val="20"/>
        </w:rPr>
        <w:t xml:space="preserve">o </w:t>
      </w:r>
      <w:r w:rsidR="00915C01" w:rsidRPr="00C07C79">
        <w:rPr>
          <w:rFonts w:asciiTheme="minorHAnsi" w:hAnsiTheme="minorHAnsi" w:cstheme="minorHAnsi"/>
          <w:sz w:val="20"/>
          <w:szCs w:val="20"/>
        </w:rPr>
        <w:t>P</w:t>
      </w:r>
      <w:r w:rsidR="00AA1883" w:rsidRPr="00C07C79">
        <w:rPr>
          <w:rFonts w:asciiTheme="minorHAnsi" w:hAnsiTheme="minorHAnsi" w:cstheme="minorHAnsi"/>
          <w:sz w:val="20"/>
          <w:szCs w:val="20"/>
        </w:rPr>
        <w:t>rocuratori dei medesimi;</w:t>
      </w:r>
    </w:p>
    <w:p w14:paraId="2B10A726" w14:textId="3889D2BE" w:rsidR="001E69B7" w:rsidRPr="001E69B7" w:rsidRDefault="00AA1883" w:rsidP="00C566B6">
      <w:pPr>
        <w:pStyle w:val="Paragrafoelenco"/>
        <w:numPr>
          <w:ilvl w:val="0"/>
          <w:numId w:val="13"/>
        </w:numPr>
        <w:spacing w:after="120"/>
        <w:ind w:left="851" w:hanging="284"/>
        <w:jc w:val="both"/>
        <w:rPr>
          <w:rFonts w:asciiTheme="minorHAnsi" w:hAnsiTheme="minorHAnsi" w:cstheme="minorHAnsi"/>
          <w:sz w:val="20"/>
          <w:szCs w:val="20"/>
        </w:rPr>
      </w:pPr>
      <w:bookmarkStart w:id="2" w:name="_Hlk226453337"/>
      <w:r w:rsidRPr="00C07C79">
        <w:rPr>
          <w:rFonts w:asciiTheme="minorHAnsi" w:hAnsiTheme="minorHAnsi" w:cstheme="minorHAnsi"/>
          <w:sz w:val="20"/>
          <w:szCs w:val="20"/>
        </w:rPr>
        <w:t xml:space="preserve">dati personali contenuti nella documentazione amministrativo-contabile relativa ai pagamenti effettuati a favore dei soggetti a qualsiasi titolo coinvolti sui </w:t>
      </w:r>
      <w:r w:rsidR="00865347" w:rsidRPr="00C07C79">
        <w:rPr>
          <w:rFonts w:asciiTheme="minorHAnsi" w:hAnsiTheme="minorHAnsi" w:cstheme="minorHAnsi"/>
          <w:sz w:val="20"/>
          <w:szCs w:val="20"/>
        </w:rPr>
        <w:t>P</w:t>
      </w:r>
      <w:r w:rsidRPr="00C07C79">
        <w:rPr>
          <w:rFonts w:asciiTheme="minorHAnsi" w:hAnsiTheme="minorHAnsi" w:cstheme="minorHAnsi"/>
          <w:sz w:val="20"/>
          <w:szCs w:val="20"/>
        </w:rPr>
        <w:t>iani formativi finanziati</w:t>
      </w:r>
      <w:r w:rsidR="009C17A8" w:rsidRPr="00C07C79">
        <w:rPr>
          <w:rFonts w:asciiTheme="minorHAnsi" w:hAnsiTheme="minorHAnsi" w:cstheme="minorHAnsi"/>
          <w:sz w:val="20"/>
          <w:szCs w:val="20"/>
        </w:rPr>
        <w:t xml:space="preserve"> </w:t>
      </w:r>
      <w:r w:rsidR="00F22B9F" w:rsidRPr="00C07C79">
        <w:rPr>
          <w:rFonts w:asciiTheme="minorHAnsi" w:hAnsiTheme="minorHAnsi" w:cstheme="minorHAnsi"/>
          <w:sz w:val="20"/>
          <w:szCs w:val="20"/>
        </w:rPr>
        <w:t xml:space="preserve">fornita </w:t>
      </w:r>
      <w:r w:rsidRPr="00C07C79">
        <w:rPr>
          <w:rFonts w:asciiTheme="minorHAnsi" w:hAnsiTheme="minorHAnsi" w:cstheme="minorHAnsi"/>
          <w:sz w:val="20"/>
          <w:szCs w:val="20"/>
        </w:rPr>
        <w:t xml:space="preserve">nell’ambito delle attività di </w:t>
      </w:r>
      <w:r w:rsidR="00675573" w:rsidRPr="00C07C79">
        <w:rPr>
          <w:rFonts w:asciiTheme="minorHAnsi" w:hAnsiTheme="minorHAnsi" w:cstheme="minorHAnsi"/>
          <w:sz w:val="20"/>
          <w:szCs w:val="20"/>
        </w:rPr>
        <w:t xml:space="preserve">controllo sulle richieste di finanziamento </w:t>
      </w:r>
      <w:r w:rsidR="00214828" w:rsidRPr="00C07C79">
        <w:rPr>
          <w:rFonts w:asciiTheme="minorHAnsi" w:hAnsiTheme="minorHAnsi" w:cstheme="minorHAnsi"/>
          <w:sz w:val="20"/>
          <w:szCs w:val="20"/>
        </w:rPr>
        <w:t>condott</w:t>
      </w:r>
      <w:r w:rsidR="009C17A8" w:rsidRPr="00C07C79">
        <w:rPr>
          <w:rFonts w:asciiTheme="minorHAnsi" w:hAnsiTheme="minorHAnsi" w:cstheme="minorHAnsi"/>
          <w:sz w:val="20"/>
          <w:szCs w:val="20"/>
        </w:rPr>
        <w:t>e</w:t>
      </w:r>
      <w:r w:rsidR="00214828" w:rsidRPr="00C07C79">
        <w:rPr>
          <w:rFonts w:asciiTheme="minorHAnsi" w:hAnsiTheme="minorHAnsi" w:cstheme="minorHAnsi"/>
          <w:sz w:val="20"/>
          <w:szCs w:val="20"/>
        </w:rPr>
        <w:t xml:space="preserve"> dal personale del Fondo,</w:t>
      </w:r>
      <w:r w:rsidRPr="00C07C79">
        <w:rPr>
          <w:rFonts w:asciiTheme="minorHAnsi" w:hAnsiTheme="minorHAnsi" w:cstheme="minorHAnsi"/>
          <w:sz w:val="20"/>
          <w:szCs w:val="20"/>
        </w:rPr>
        <w:t xml:space="preserve"> nonché</w:t>
      </w:r>
      <w:r w:rsidR="00214828" w:rsidRPr="00C07C79">
        <w:rPr>
          <w:rFonts w:asciiTheme="minorHAnsi" w:hAnsiTheme="minorHAnsi" w:cstheme="minorHAnsi"/>
          <w:sz w:val="20"/>
          <w:szCs w:val="20"/>
        </w:rPr>
        <w:t>,</w:t>
      </w:r>
      <w:r w:rsidRPr="00C07C79">
        <w:rPr>
          <w:rFonts w:asciiTheme="minorHAnsi" w:hAnsiTheme="minorHAnsi" w:cstheme="minorHAnsi"/>
          <w:sz w:val="20"/>
          <w:szCs w:val="20"/>
        </w:rPr>
        <w:t xml:space="preserve"> nell’ambito delle verifiche </w:t>
      </w:r>
      <w:r w:rsidRPr="00C07C79">
        <w:rPr>
          <w:rFonts w:asciiTheme="minorHAnsi" w:hAnsiTheme="minorHAnsi" w:cstheme="minorHAnsi"/>
          <w:i/>
          <w:iCs/>
          <w:sz w:val="20"/>
          <w:szCs w:val="20"/>
        </w:rPr>
        <w:t>ex post</w:t>
      </w:r>
      <w:r w:rsidRPr="00C07C79">
        <w:rPr>
          <w:rFonts w:asciiTheme="minorHAnsi" w:hAnsiTheme="minorHAnsi" w:cstheme="minorHAnsi"/>
          <w:sz w:val="20"/>
          <w:szCs w:val="20"/>
        </w:rPr>
        <w:t xml:space="preserve"> di natura amministrativo-contabile, condotte da fornitori esterni al Fondo, cui For.Te. è tenuto in forza del</w:t>
      </w:r>
      <w:r w:rsidR="00675573" w:rsidRPr="00C07C79">
        <w:rPr>
          <w:rFonts w:asciiTheme="minorHAnsi" w:hAnsiTheme="minorHAnsi" w:cstheme="minorHAnsi"/>
          <w:sz w:val="20"/>
          <w:szCs w:val="20"/>
        </w:rPr>
        <w:t>l</w:t>
      </w:r>
      <w:r w:rsidR="00F22B9F" w:rsidRPr="00C07C79">
        <w:rPr>
          <w:rFonts w:asciiTheme="minorHAnsi" w:hAnsiTheme="minorHAnsi" w:cstheme="minorHAnsi"/>
          <w:sz w:val="20"/>
          <w:szCs w:val="20"/>
        </w:rPr>
        <w:t xml:space="preserve">e </w:t>
      </w:r>
      <w:r w:rsidR="00042FAE" w:rsidRPr="00C07C79">
        <w:rPr>
          <w:rFonts w:asciiTheme="minorHAnsi" w:hAnsiTheme="minorHAnsi" w:cstheme="minorHAnsi"/>
          <w:sz w:val="20"/>
          <w:szCs w:val="20"/>
        </w:rPr>
        <w:t>disposizioni applicabili</w:t>
      </w:r>
      <w:r w:rsidRPr="00C07C79">
        <w:rPr>
          <w:rFonts w:asciiTheme="minorHAnsi" w:hAnsiTheme="minorHAnsi" w:cstheme="minorHAnsi"/>
          <w:sz w:val="20"/>
          <w:szCs w:val="20"/>
        </w:rPr>
        <w:t>.</w:t>
      </w:r>
      <w:bookmarkEnd w:id="2"/>
    </w:p>
    <w:p w14:paraId="29F7C144" w14:textId="17196781" w:rsidR="00B46472" w:rsidRPr="00C566B6"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566B6">
        <w:rPr>
          <w:rFonts w:asciiTheme="minorHAnsi" w:hAnsiTheme="minorHAnsi" w:cstheme="minorHAnsi"/>
          <w:b/>
          <w:sz w:val="20"/>
          <w:szCs w:val="20"/>
        </w:rPr>
        <w:t>Categorie di interessati</w:t>
      </w:r>
    </w:p>
    <w:p w14:paraId="462A1087" w14:textId="1E007BA1" w:rsidR="00B46472" w:rsidRPr="00C07C79" w:rsidRDefault="00B46472" w:rsidP="00C566B6">
      <w:pPr>
        <w:spacing w:after="120"/>
        <w:ind w:left="567"/>
        <w:jc w:val="both"/>
        <w:rPr>
          <w:rFonts w:asciiTheme="minorHAnsi" w:hAnsiTheme="minorHAnsi" w:cstheme="minorHAnsi"/>
          <w:bCs/>
          <w:sz w:val="20"/>
          <w:szCs w:val="20"/>
        </w:rPr>
      </w:pPr>
      <w:r w:rsidRPr="00C07C79">
        <w:rPr>
          <w:rFonts w:asciiTheme="minorHAnsi" w:hAnsiTheme="minorHAnsi" w:cstheme="minorHAnsi"/>
          <w:bCs/>
          <w:sz w:val="20"/>
          <w:szCs w:val="20"/>
        </w:rPr>
        <w:t xml:space="preserve">Il Responsabile tratterà i Dati, come indicati nel precedente articolo </w:t>
      </w:r>
      <w:r w:rsidR="00915C01" w:rsidRPr="00C07C79">
        <w:rPr>
          <w:rFonts w:asciiTheme="minorHAnsi" w:hAnsiTheme="minorHAnsi" w:cstheme="minorHAnsi"/>
          <w:bCs/>
          <w:sz w:val="20"/>
          <w:szCs w:val="20"/>
        </w:rPr>
        <w:t>5</w:t>
      </w:r>
      <w:r w:rsidRPr="00C07C79">
        <w:rPr>
          <w:rFonts w:asciiTheme="minorHAnsi" w:hAnsiTheme="minorHAnsi" w:cstheme="minorHAnsi"/>
          <w:bCs/>
          <w:sz w:val="20"/>
          <w:szCs w:val="20"/>
        </w:rPr>
        <w:t>, con riferimento ai seguenti interessati</w:t>
      </w:r>
      <w:r w:rsidR="00A57314" w:rsidRPr="00C07C79">
        <w:rPr>
          <w:rFonts w:asciiTheme="minorHAnsi" w:hAnsiTheme="minorHAnsi" w:cstheme="minorHAnsi"/>
          <w:bCs/>
          <w:sz w:val="20"/>
          <w:szCs w:val="20"/>
        </w:rPr>
        <w:t>:</w:t>
      </w:r>
      <w:r w:rsidRPr="00C07C79">
        <w:rPr>
          <w:rFonts w:asciiTheme="minorHAnsi" w:hAnsiTheme="minorHAnsi" w:cstheme="minorHAnsi"/>
          <w:bCs/>
          <w:sz w:val="20"/>
          <w:szCs w:val="20"/>
        </w:rPr>
        <w:t xml:space="preserve"> </w:t>
      </w:r>
    </w:p>
    <w:p w14:paraId="56C8F597" w14:textId="1D569BC4" w:rsidR="00B46472" w:rsidRPr="00C07C79" w:rsidRDefault="00915C01" w:rsidP="00C566B6">
      <w:pPr>
        <w:pStyle w:val="Paragrafoelenco"/>
        <w:widowControl w:val="0"/>
        <w:numPr>
          <w:ilvl w:val="0"/>
          <w:numId w:val="7"/>
        </w:numPr>
        <w:spacing w:after="120"/>
        <w:ind w:left="851" w:hanging="284"/>
        <w:jc w:val="both"/>
        <w:rPr>
          <w:rFonts w:asciiTheme="minorHAnsi" w:hAnsiTheme="minorHAnsi" w:cstheme="minorHAnsi"/>
          <w:bCs/>
          <w:sz w:val="20"/>
          <w:szCs w:val="20"/>
        </w:rPr>
      </w:pPr>
      <w:r w:rsidRPr="00C07C79">
        <w:rPr>
          <w:rFonts w:asciiTheme="minorHAnsi" w:hAnsiTheme="minorHAnsi" w:cstheme="minorHAnsi"/>
          <w:sz w:val="20"/>
          <w:szCs w:val="20"/>
        </w:rPr>
        <w:t>L</w:t>
      </w:r>
      <w:r w:rsidR="00AD14ED" w:rsidRPr="00C07C79">
        <w:rPr>
          <w:rFonts w:asciiTheme="minorHAnsi" w:hAnsiTheme="minorHAnsi" w:cstheme="minorHAnsi"/>
          <w:sz w:val="20"/>
          <w:szCs w:val="20"/>
        </w:rPr>
        <w:t xml:space="preserve">egali </w:t>
      </w:r>
      <w:r w:rsidR="0048632F" w:rsidRPr="00C07C79">
        <w:rPr>
          <w:rFonts w:asciiTheme="minorHAnsi" w:hAnsiTheme="minorHAnsi" w:cstheme="minorHAnsi"/>
          <w:sz w:val="20"/>
          <w:szCs w:val="20"/>
        </w:rPr>
        <w:t xml:space="preserve">rappresentanti, </w:t>
      </w:r>
      <w:r w:rsidRPr="00C07C79">
        <w:rPr>
          <w:rFonts w:asciiTheme="minorHAnsi" w:hAnsiTheme="minorHAnsi" w:cstheme="minorHAnsi"/>
          <w:sz w:val="20"/>
          <w:szCs w:val="20"/>
        </w:rPr>
        <w:t>P</w:t>
      </w:r>
      <w:r w:rsidR="0048632F" w:rsidRPr="00C07C79">
        <w:rPr>
          <w:rFonts w:asciiTheme="minorHAnsi" w:hAnsiTheme="minorHAnsi" w:cstheme="minorHAnsi"/>
          <w:sz w:val="20"/>
          <w:szCs w:val="20"/>
        </w:rPr>
        <w:t>rocuratori</w:t>
      </w:r>
      <w:r w:rsidR="00AD14ED" w:rsidRPr="00C07C79">
        <w:rPr>
          <w:rFonts w:asciiTheme="minorHAnsi" w:hAnsiTheme="minorHAnsi" w:cstheme="minorHAnsi"/>
          <w:sz w:val="20"/>
          <w:szCs w:val="20"/>
        </w:rPr>
        <w:t xml:space="preserve"> o dipendenti de</w:t>
      </w:r>
      <w:r w:rsidR="00BD3013" w:rsidRPr="00C07C79">
        <w:rPr>
          <w:rFonts w:asciiTheme="minorHAnsi" w:hAnsiTheme="minorHAnsi" w:cstheme="minorHAnsi"/>
          <w:sz w:val="20"/>
          <w:szCs w:val="20"/>
        </w:rPr>
        <w:t xml:space="preserve">lle Aziende </w:t>
      </w:r>
      <w:r w:rsidR="005F5E22" w:rsidRPr="00C07C79">
        <w:rPr>
          <w:rFonts w:asciiTheme="minorHAnsi" w:hAnsiTheme="minorHAnsi" w:cstheme="minorHAnsi"/>
          <w:sz w:val="20"/>
          <w:szCs w:val="20"/>
        </w:rPr>
        <w:t>B</w:t>
      </w:r>
      <w:r w:rsidR="00BD3013" w:rsidRPr="00C07C79">
        <w:rPr>
          <w:rFonts w:asciiTheme="minorHAnsi" w:hAnsiTheme="minorHAnsi" w:cstheme="minorHAnsi"/>
          <w:sz w:val="20"/>
          <w:szCs w:val="20"/>
        </w:rPr>
        <w:t>eneficiari</w:t>
      </w:r>
      <w:r w:rsidR="005F5E22" w:rsidRPr="00C07C79">
        <w:rPr>
          <w:rFonts w:asciiTheme="minorHAnsi" w:hAnsiTheme="minorHAnsi" w:cstheme="minorHAnsi"/>
          <w:sz w:val="20"/>
          <w:szCs w:val="20"/>
        </w:rPr>
        <w:t>e</w:t>
      </w:r>
      <w:r w:rsidR="00EF5BF6" w:rsidRPr="00C07C79">
        <w:rPr>
          <w:rFonts w:asciiTheme="minorHAnsi" w:hAnsiTheme="minorHAnsi" w:cstheme="minorHAnsi"/>
          <w:sz w:val="20"/>
          <w:szCs w:val="20"/>
        </w:rPr>
        <w:t>,</w:t>
      </w:r>
      <w:r w:rsidR="00675573" w:rsidRPr="00C07C79">
        <w:rPr>
          <w:rFonts w:asciiTheme="minorHAnsi" w:hAnsiTheme="minorHAnsi" w:cstheme="minorHAnsi"/>
          <w:sz w:val="20"/>
          <w:szCs w:val="20"/>
        </w:rPr>
        <w:t xml:space="preserve"> </w:t>
      </w:r>
      <w:r w:rsidR="00F22B9F" w:rsidRPr="00C07C79">
        <w:rPr>
          <w:rFonts w:asciiTheme="minorHAnsi" w:hAnsiTheme="minorHAnsi" w:cstheme="minorHAnsi"/>
          <w:sz w:val="20"/>
          <w:szCs w:val="20"/>
        </w:rPr>
        <w:t xml:space="preserve">dei Soggetti </w:t>
      </w:r>
      <w:r w:rsidR="00675573" w:rsidRPr="00C07C79">
        <w:rPr>
          <w:rFonts w:asciiTheme="minorHAnsi" w:hAnsiTheme="minorHAnsi" w:cstheme="minorHAnsi"/>
          <w:sz w:val="20"/>
          <w:szCs w:val="20"/>
        </w:rPr>
        <w:t>Attestatori</w:t>
      </w:r>
      <w:r w:rsidR="00EF5BF6" w:rsidRPr="00C07C79">
        <w:rPr>
          <w:rFonts w:asciiTheme="minorHAnsi" w:hAnsiTheme="minorHAnsi" w:cstheme="minorHAnsi"/>
          <w:sz w:val="20"/>
          <w:szCs w:val="20"/>
        </w:rPr>
        <w:t xml:space="preserve"> </w:t>
      </w:r>
      <w:r w:rsidR="00AD14ED" w:rsidRPr="00C07C79">
        <w:rPr>
          <w:rFonts w:asciiTheme="minorHAnsi" w:hAnsiTheme="minorHAnsi" w:cstheme="minorHAnsi"/>
          <w:sz w:val="20"/>
          <w:szCs w:val="20"/>
        </w:rPr>
        <w:t>nonché dei Soggetti in deroga al divieto di delega</w:t>
      </w:r>
      <w:r w:rsidR="00675573" w:rsidRPr="00C07C79">
        <w:rPr>
          <w:rFonts w:asciiTheme="minorHAnsi" w:hAnsiTheme="minorHAnsi" w:cstheme="minorHAnsi"/>
          <w:sz w:val="20"/>
          <w:szCs w:val="20"/>
        </w:rPr>
        <w:t>,</w:t>
      </w:r>
      <w:r w:rsidR="00AD14ED" w:rsidRPr="00C07C79">
        <w:rPr>
          <w:rFonts w:asciiTheme="minorHAnsi" w:hAnsiTheme="minorHAnsi" w:cstheme="minorHAnsi"/>
          <w:sz w:val="20"/>
          <w:szCs w:val="20"/>
        </w:rPr>
        <w:t xml:space="preserve"> se presenti</w:t>
      </w:r>
      <w:r w:rsidR="00B46472" w:rsidRPr="00C07C79">
        <w:rPr>
          <w:rFonts w:asciiTheme="minorHAnsi" w:hAnsiTheme="minorHAnsi" w:cstheme="minorHAnsi"/>
          <w:bCs/>
          <w:sz w:val="20"/>
          <w:szCs w:val="20"/>
        </w:rPr>
        <w:t xml:space="preserve">; </w:t>
      </w:r>
    </w:p>
    <w:p w14:paraId="768286EE" w14:textId="1393A12A" w:rsidR="00B46472" w:rsidRPr="00C07C79" w:rsidRDefault="00B46472" w:rsidP="00C566B6">
      <w:pPr>
        <w:pStyle w:val="Paragrafoelenco"/>
        <w:widowControl w:val="0"/>
        <w:numPr>
          <w:ilvl w:val="0"/>
          <w:numId w:val="7"/>
        </w:numPr>
        <w:spacing w:after="120"/>
        <w:ind w:left="851" w:hanging="284"/>
        <w:jc w:val="both"/>
        <w:rPr>
          <w:rFonts w:asciiTheme="minorHAnsi" w:hAnsiTheme="minorHAnsi" w:cstheme="minorHAnsi"/>
          <w:bCs/>
          <w:sz w:val="20"/>
          <w:szCs w:val="20"/>
        </w:rPr>
      </w:pPr>
      <w:r w:rsidRPr="00C07C79">
        <w:rPr>
          <w:rFonts w:asciiTheme="minorHAnsi" w:hAnsiTheme="minorHAnsi" w:cstheme="minorHAnsi"/>
          <w:bCs/>
          <w:sz w:val="20"/>
          <w:szCs w:val="20"/>
        </w:rPr>
        <w:t xml:space="preserve">docenti; </w:t>
      </w:r>
    </w:p>
    <w:p w14:paraId="219A7B49" w14:textId="3E3E6A2E" w:rsidR="00AB1C7D" w:rsidRPr="00C07C79" w:rsidRDefault="00AB1C7D" w:rsidP="00C566B6">
      <w:pPr>
        <w:pStyle w:val="Paragrafoelenco"/>
        <w:widowControl w:val="0"/>
        <w:numPr>
          <w:ilvl w:val="0"/>
          <w:numId w:val="7"/>
        </w:numPr>
        <w:spacing w:after="120"/>
        <w:ind w:left="851" w:hanging="284"/>
        <w:jc w:val="both"/>
        <w:rPr>
          <w:rFonts w:asciiTheme="minorHAnsi" w:hAnsiTheme="minorHAnsi" w:cstheme="minorHAnsi"/>
          <w:bCs/>
          <w:sz w:val="20"/>
          <w:szCs w:val="20"/>
        </w:rPr>
      </w:pPr>
      <w:r w:rsidRPr="00C07C79">
        <w:rPr>
          <w:rFonts w:asciiTheme="minorHAnsi" w:hAnsiTheme="minorHAnsi" w:cstheme="minorHAnsi"/>
          <w:bCs/>
          <w:sz w:val="20"/>
          <w:szCs w:val="20"/>
        </w:rPr>
        <w:t>dipendenti in formazione</w:t>
      </w:r>
      <w:r w:rsidR="00D51C7E" w:rsidRPr="00C07C79">
        <w:rPr>
          <w:rFonts w:asciiTheme="minorHAnsi" w:hAnsiTheme="minorHAnsi" w:cstheme="minorHAnsi"/>
          <w:bCs/>
          <w:sz w:val="20"/>
          <w:szCs w:val="20"/>
        </w:rPr>
        <w:t>;</w:t>
      </w:r>
    </w:p>
    <w:p w14:paraId="102C7395" w14:textId="24C746B2" w:rsidR="00ED0CA5" w:rsidRPr="00C07C79" w:rsidRDefault="00ED0CA5" w:rsidP="00C566B6">
      <w:pPr>
        <w:pStyle w:val="Paragrafoelenco"/>
        <w:widowControl w:val="0"/>
        <w:numPr>
          <w:ilvl w:val="0"/>
          <w:numId w:val="7"/>
        </w:numPr>
        <w:spacing w:after="120"/>
        <w:ind w:left="851" w:hanging="284"/>
        <w:jc w:val="both"/>
        <w:rPr>
          <w:rFonts w:asciiTheme="minorHAnsi" w:hAnsiTheme="minorHAnsi" w:cstheme="minorHAnsi"/>
          <w:bCs/>
          <w:sz w:val="20"/>
          <w:szCs w:val="20"/>
        </w:rPr>
      </w:pPr>
      <w:r w:rsidRPr="00C07C79">
        <w:rPr>
          <w:rFonts w:asciiTheme="minorHAnsi" w:hAnsiTheme="minorHAnsi" w:cstheme="minorHAnsi"/>
          <w:sz w:val="20"/>
          <w:szCs w:val="20"/>
        </w:rPr>
        <w:t xml:space="preserve">tutor/coordinatori/direttore del </w:t>
      </w:r>
      <w:r w:rsidR="004267AA" w:rsidRPr="00C07C79">
        <w:rPr>
          <w:rFonts w:asciiTheme="minorHAnsi" w:hAnsiTheme="minorHAnsi" w:cstheme="minorHAnsi"/>
          <w:sz w:val="20"/>
          <w:szCs w:val="20"/>
        </w:rPr>
        <w:t>P</w:t>
      </w:r>
      <w:r w:rsidRPr="00C07C79">
        <w:rPr>
          <w:rFonts w:asciiTheme="minorHAnsi" w:hAnsiTheme="minorHAnsi" w:cstheme="minorHAnsi"/>
          <w:sz w:val="20"/>
          <w:szCs w:val="20"/>
        </w:rPr>
        <w:t>iano;</w:t>
      </w:r>
    </w:p>
    <w:p w14:paraId="087F59F1" w14:textId="77777777" w:rsidR="00B46472" w:rsidRPr="00C07C79" w:rsidRDefault="00B46472" w:rsidP="00C566B6">
      <w:pPr>
        <w:pStyle w:val="Paragrafoelenco"/>
        <w:widowControl w:val="0"/>
        <w:numPr>
          <w:ilvl w:val="0"/>
          <w:numId w:val="7"/>
        </w:numPr>
        <w:spacing w:after="120"/>
        <w:ind w:left="851" w:hanging="284"/>
        <w:jc w:val="both"/>
        <w:rPr>
          <w:rFonts w:asciiTheme="minorHAnsi" w:hAnsiTheme="minorHAnsi" w:cstheme="minorHAnsi"/>
          <w:bCs/>
          <w:sz w:val="20"/>
          <w:szCs w:val="20"/>
        </w:rPr>
      </w:pPr>
      <w:r w:rsidRPr="00C07C79">
        <w:rPr>
          <w:rFonts w:asciiTheme="minorHAnsi" w:hAnsiTheme="minorHAnsi" w:cstheme="minorHAnsi"/>
          <w:bCs/>
          <w:sz w:val="20"/>
          <w:szCs w:val="20"/>
        </w:rPr>
        <w:t xml:space="preserve">consulenti/fornitori coinvolti nelle attività formative; </w:t>
      </w:r>
    </w:p>
    <w:p w14:paraId="729ED8B2" w14:textId="144BDC1B" w:rsidR="00AD14ED" w:rsidRPr="00C07C79" w:rsidRDefault="00B46472" w:rsidP="00C566B6">
      <w:pPr>
        <w:pStyle w:val="Paragrafoelenco"/>
        <w:widowControl w:val="0"/>
        <w:numPr>
          <w:ilvl w:val="0"/>
          <w:numId w:val="7"/>
        </w:numPr>
        <w:spacing w:after="120"/>
        <w:ind w:left="851" w:hanging="284"/>
        <w:jc w:val="both"/>
        <w:rPr>
          <w:rFonts w:asciiTheme="minorHAnsi" w:hAnsiTheme="minorHAnsi" w:cstheme="minorHAnsi"/>
          <w:bCs/>
          <w:sz w:val="20"/>
          <w:szCs w:val="20"/>
        </w:rPr>
      </w:pPr>
      <w:r w:rsidRPr="00C07C79">
        <w:rPr>
          <w:rFonts w:asciiTheme="minorHAnsi" w:hAnsiTheme="minorHAnsi" w:cstheme="minorHAnsi"/>
          <w:bCs/>
          <w:sz w:val="20"/>
          <w:szCs w:val="20"/>
        </w:rPr>
        <w:t>sottoscrittori degli accordi sindacali</w:t>
      </w:r>
      <w:r w:rsidR="00ED0CA5" w:rsidRPr="00C07C79">
        <w:rPr>
          <w:rFonts w:asciiTheme="minorHAnsi" w:hAnsiTheme="minorHAnsi" w:cstheme="minorHAnsi"/>
          <w:bCs/>
          <w:sz w:val="20"/>
          <w:szCs w:val="20"/>
        </w:rPr>
        <w:t>;</w:t>
      </w:r>
    </w:p>
    <w:p w14:paraId="3D47A9A3" w14:textId="4DCA8FB9" w:rsidR="00ED0CA5" w:rsidRPr="00C07C79" w:rsidRDefault="00856910" w:rsidP="00C566B6">
      <w:pPr>
        <w:pStyle w:val="Paragrafoelenco"/>
        <w:widowControl w:val="0"/>
        <w:numPr>
          <w:ilvl w:val="0"/>
          <w:numId w:val="7"/>
        </w:numPr>
        <w:spacing w:after="120"/>
        <w:ind w:left="851" w:hanging="284"/>
        <w:jc w:val="both"/>
        <w:rPr>
          <w:rFonts w:asciiTheme="minorHAnsi" w:hAnsiTheme="minorHAnsi" w:cstheme="minorHAnsi"/>
          <w:bCs/>
          <w:sz w:val="20"/>
          <w:szCs w:val="20"/>
        </w:rPr>
      </w:pPr>
      <w:r w:rsidRPr="00C07C79">
        <w:rPr>
          <w:rFonts w:asciiTheme="minorHAnsi" w:hAnsiTheme="minorHAnsi" w:cstheme="minorHAnsi"/>
          <w:sz w:val="20"/>
          <w:szCs w:val="20"/>
        </w:rPr>
        <w:t xml:space="preserve">revisori dei conti del Piano o </w:t>
      </w:r>
      <w:r w:rsidR="00915C01" w:rsidRPr="00C07C79">
        <w:rPr>
          <w:rFonts w:asciiTheme="minorHAnsi" w:hAnsiTheme="minorHAnsi" w:cstheme="minorHAnsi"/>
          <w:sz w:val="20"/>
          <w:szCs w:val="20"/>
        </w:rPr>
        <w:t>L</w:t>
      </w:r>
      <w:r w:rsidRPr="00C07C79">
        <w:rPr>
          <w:rFonts w:asciiTheme="minorHAnsi" w:hAnsiTheme="minorHAnsi" w:cstheme="minorHAnsi"/>
          <w:sz w:val="20"/>
          <w:szCs w:val="20"/>
        </w:rPr>
        <w:t xml:space="preserve">egali </w:t>
      </w:r>
      <w:r w:rsidR="00915C01" w:rsidRPr="00C07C79">
        <w:rPr>
          <w:rFonts w:asciiTheme="minorHAnsi" w:hAnsiTheme="minorHAnsi" w:cstheme="minorHAnsi"/>
          <w:sz w:val="20"/>
          <w:szCs w:val="20"/>
        </w:rPr>
        <w:t xml:space="preserve">rappresentanti </w:t>
      </w:r>
      <w:r w:rsidRPr="00C07C79">
        <w:rPr>
          <w:rFonts w:asciiTheme="minorHAnsi" w:hAnsiTheme="minorHAnsi" w:cstheme="minorHAnsi"/>
          <w:sz w:val="20"/>
          <w:szCs w:val="20"/>
        </w:rPr>
        <w:t xml:space="preserve">o </w:t>
      </w:r>
      <w:r w:rsidR="00915C01" w:rsidRPr="00C07C79">
        <w:rPr>
          <w:rFonts w:asciiTheme="minorHAnsi" w:hAnsiTheme="minorHAnsi" w:cstheme="minorHAnsi"/>
          <w:sz w:val="20"/>
          <w:szCs w:val="20"/>
        </w:rPr>
        <w:t>P</w:t>
      </w:r>
      <w:r w:rsidRPr="00C07C79">
        <w:rPr>
          <w:rFonts w:asciiTheme="minorHAnsi" w:hAnsiTheme="minorHAnsi" w:cstheme="minorHAnsi"/>
          <w:sz w:val="20"/>
          <w:szCs w:val="20"/>
        </w:rPr>
        <w:t>rocuratori di società incaricate della revisione del Piano</w:t>
      </w:r>
      <w:r w:rsidR="00ED0CA5" w:rsidRPr="00C07C79">
        <w:rPr>
          <w:rFonts w:asciiTheme="minorHAnsi" w:hAnsiTheme="minorHAnsi" w:cstheme="minorHAnsi"/>
          <w:sz w:val="20"/>
          <w:szCs w:val="20"/>
        </w:rPr>
        <w:t>;</w:t>
      </w:r>
    </w:p>
    <w:p w14:paraId="7CB453CB" w14:textId="002A6851" w:rsidR="00B46472" w:rsidRDefault="00915C01" w:rsidP="00C566B6">
      <w:pPr>
        <w:pStyle w:val="Paragrafoelenco"/>
        <w:widowControl w:val="0"/>
        <w:numPr>
          <w:ilvl w:val="0"/>
          <w:numId w:val="7"/>
        </w:numPr>
        <w:spacing w:after="120"/>
        <w:ind w:left="851" w:hanging="284"/>
        <w:jc w:val="both"/>
        <w:rPr>
          <w:rFonts w:asciiTheme="minorHAnsi" w:hAnsiTheme="minorHAnsi" w:cstheme="minorHAnsi"/>
          <w:bCs/>
          <w:sz w:val="20"/>
          <w:szCs w:val="20"/>
        </w:rPr>
      </w:pPr>
      <w:r w:rsidRPr="00C07C79">
        <w:rPr>
          <w:rFonts w:asciiTheme="minorHAnsi" w:hAnsiTheme="minorHAnsi" w:cstheme="minorHAnsi"/>
          <w:bCs/>
          <w:sz w:val="20"/>
          <w:szCs w:val="20"/>
        </w:rPr>
        <w:t>L</w:t>
      </w:r>
      <w:r w:rsidR="00AD14ED" w:rsidRPr="00C07C79">
        <w:rPr>
          <w:rFonts w:asciiTheme="minorHAnsi" w:hAnsiTheme="minorHAnsi" w:cstheme="minorHAnsi"/>
          <w:bCs/>
          <w:sz w:val="20"/>
          <w:szCs w:val="20"/>
        </w:rPr>
        <w:t>egale rappresentante e dipendenti del Fondo</w:t>
      </w:r>
      <w:r w:rsidR="00C41020" w:rsidRPr="00C07C79">
        <w:rPr>
          <w:rFonts w:asciiTheme="minorHAnsi" w:hAnsiTheme="minorHAnsi" w:cstheme="minorHAnsi"/>
          <w:bCs/>
          <w:sz w:val="20"/>
          <w:szCs w:val="20"/>
        </w:rPr>
        <w:t>.</w:t>
      </w:r>
    </w:p>
    <w:p w14:paraId="75F0AC3C" w14:textId="77777777" w:rsidR="00C566B6" w:rsidRPr="00C07C79" w:rsidRDefault="00C566B6" w:rsidP="00C566B6">
      <w:pPr>
        <w:pStyle w:val="Paragrafoelenco"/>
        <w:widowControl w:val="0"/>
        <w:spacing w:after="120"/>
        <w:ind w:left="851"/>
        <w:jc w:val="both"/>
        <w:rPr>
          <w:rFonts w:asciiTheme="minorHAnsi" w:hAnsiTheme="minorHAnsi" w:cstheme="minorHAnsi"/>
          <w:bCs/>
          <w:sz w:val="20"/>
          <w:szCs w:val="20"/>
        </w:rPr>
      </w:pPr>
    </w:p>
    <w:p w14:paraId="2CFF9379"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Obblighi del Responsabile</w:t>
      </w:r>
    </w:p>
    <w:p w14:paraId="63C96531" w14:textId="77777777" w:rsidR="00B46472"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Il Responsabile è tenuto a:</w:t>
      </w:r>
    </w:p>
    <w:p w14:paraId="403BF9A5" w14:textId="1BB9362C"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trattare i Dati al fine di dare esecuzione alle obbligazioni previste a suo carico </w:t>
      </w:r>
      <w:r w:rsidR="00220460" w:rsidRPr="00C07C79">
        <w:rPr>
          <w:rFonts w:asciiTheme="minorHAnsi" w:hAnsiTheme="minorHAnsi" w:cstheme="minorHAnsi"/>
          <w:sz w:val="20"/>
          <w:szCs w:val="20"/>
        </w:rPr>
        <w:t>dal Contratto</w:t>
      </w:r>
      <w:r w:rsidR="001E7A74" w:rsidRPr="00C07C79">
        <w:rPr>
          <w:rFonts w:asciiTheme="minorHAnsi" w:hAnsiTheme="minorHAnsi" w:cstheme="minorHAnsi"/>
          <w:sz w:val="20"/>
          <w:szCs w:val="20"/>
        </w:rPr>
        <w:t xml:space="preserve">; </w:t>
      </w:r>
    </w:p>
    <w:p w14:paraId="57E4F78C" w14:textId="493A0834"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trattare i Dati nel rispetto delle istruzioni impartitegli dal Titolare con il presente Accordo ed operare in conformità a quanto prescritto dal Regolamento</w:t>
      </w:r>
      <w:r w:rsidR="003D0EA4" w:rsidRPr="00C07C79">
        <w:rPr>
          <w:rFonts w:asciiTheme="minorHAnsi" w:hAnsiTheme="minorHAnsi" w:cstheme="minorHAnsi"/>
          <w:sz w:val="20"/>
          <w:szCs w:val="20"/>
        </w:rPr>
        <w:t xml:space="preserve"> GDPR</w:t>
      </w:r>
      <w:r w:rsidRPr="00C07C79">
        <w:rPr>
          <w:rFonts w:asciiTheme="minorHAnsi" w:hAnsiTheme="minorHAnsi" w:cstheme="minorHAnsi"/>
          <w:sz w:val="20"/>
          <w:szCs w:val="20"/>
        </w:rPr>
        <w:t>, in particolare dall’art. 28;</w:t>
      </w:r>
    </w:p>
    <w:p w14:paraId="05F99014" w14:textId="5F31CE95"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informare tempestivamente il Titolare qualora, a suo parere, un’istruzione ricevuta violi il Regolamento </w:t>
      </w:r>
      <w:r w:rsidR="003D0EA4" w:rsidRPr="00C07C79">
        <w:rPr>
          <w:rFonts w:asciiTheme="minorHAnsi" w:hAnsiTheme="minorHAnsi" w:cstheme="minorHAnsi"/>
          <w:sz w:val="20"/>
          <w:szCs w:val="20"/>
        </w:rPr>
        <w:t xml:space="preserve">GDPR </w:t>
      </w:r>
      <w:r w:rsidRPr="00C07C79">
        <w:rPr>
          <w:rFonts w:asciiTheme="minorHAnsi" w:hAnsiTheme="minorHAnsi" w:cstheme="minorHAnsi"/>
          <w:sz w:val="20"/>
          <w:szCs w:val="20"/>
        </w:rPr>
        <w:t>o altre disposizioni, nazionali o UE, relative alla protezione dei dati;</w:t>
      </w:r>
    </w:p>
    <w:p w14:paraId="5218F70D" w14:textId="77777777"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garantire che i propri dipendenti, collaboratori e/o chiunque altro sia autorizzato a trattare i Dati sotto la sua autorità, si sia impegnato a rispettare la riservatezza dei Dati;</w:t>
      </w:r>
    </w:p>
    <w:p w14:paraId="22CA98DF" w14:textId="5B7C2109"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trattare i Dati nel rispetto dei principi di cui all’art. 5 del Regolamento (tra cui liceità, correttezza, trasparenza); </w:t>
      </w:r>
    </w:p>
    <w:p w14:paraId="5157731C" w14:textId="4E49D6E5"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trattare i dati solo su istruzioni documentate del Titolare e solo per le finalità di cui al precedente articolo </w:t>
      </w:r>
      <w:r w:rsidR="004354E8" w:rsidRPr="00C07C79">
        <w:rPr>
          <w:rFonts w:asciiTheme="minorHAnsi" w:hAnsiTheme="minorHAnsi" w:cstheme="minorHAnsi"/>
          <w:sz w:val="20"/>
          <w:szCs w:val="20"/>
        </w:rPr>
        <w:t>4</w:t>
      </w:r>
      <w:r w:rsidRPr="00C07C79">
        <w:rPr>
          <w:rFonts w:asciiTheme="minorHAnsi" w:hAnsiTheme="minorHAnsi" w:cstheme="minorHAnsi"/>
          <w:sz w:val="20"/>
          <w:szCs w:val="20"/>
        </w:rPr>
        <w:t xml:space="preserve"> del presente Accordo;</w:t>
      </w:r>
    </w:p>
    <w:p w14:paraId="22E7D9AE" w14:textId="20A0A88C"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lastRenderedPageBreak/>
        <w:t>rispettare le condizioni e le modalità previste dal successivo art</w:t>
      </w:r>
      <w:r w:rsidR="004354E8" w:rsidRPr="00C07C79">
        <w:rPr>
          <w:rFonts w:asciiTheme="minorHAnsi" w:hAnsiTheme="minorHAnsi" w:cstheme="minorHAnsi"/>
          <w:sz w:val="20"/>
          <w:szCs w:val="20"/>
        </w:rPr>
        <w:t>icolo</w:t>
      </w:r>
      <w:r w:rsidRPr="00C07C79">
        <w:rPr>
          <w:rFonts w:asciiTheme="minorHAnsi" w:hAnsiTheme="minorHAnsi" w:cstheme="minorHAnsi"/>
          <w:sz w:val="20"/>
          <w:szCs w:val="20"/>
        </w:rPr>
        <w:t xml:space="preserve"> </w:t>
      </w:r>
      <w:r w:rsidR="004354E8" w:rsidRPr="00C07C79">
        <w:rPr>
          <w:rFonts w:asciiTheme="minorHAnsi" w:hAnsiTheme="minorHAnsi" w:cstheme="minorHAnsi"/>
          <w:sz w:val="20"/>
          <w:szCs w:val="20"/>
        </w:rPr>
        <w:t>10 del presente Accordo</w:t>
      </w:r>
      <w:r w:rsidRPr="00C07C79">
        <w:rPr>
          <w:rFonts w:asciiTheme="minorHAnsi" w:hAnsiTheme="minorHAnsi" w:cstheme="minorHAnsi"/>
          <w:sz w:val="20"/>
          <w:szCs w:val="20"/>
        </w:rPr>
        <w:t xml:space="preserve"> per la nomina di eventuali sub-responsabili;</w:t>
      </w:r>
    </w:p>
    <w:p w14:paraId="3396C041" w14:textId="4E6EBB48"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mettere a disposizione del Titolare tutte le informazioni necessarie per dimostrare il rispetto degli obblighi di cui al presente Accordo e consentire e contribuire alle attività di revisione, comprese le ispezioni, realizzate dal Titolare o da un altro soggetto da questi debitamente incaricato, come indicato al successivo articolo </w:t>
      </w:r>
      <w:r w:rsidR="00323A7B" w:rsidRPr="00C07C79">
        <w:rPr>
          <w:rFonts w:asciiTheme="minorHAnsi" w:hAnsiTheme="minorHAnsi" w:cstheme="minorHAnsi"/>
          <w:sz w:val="20"/>
          <w:szCs w:val="20"/>
        </w:rPr>
        <w:t>1</w:t>
      </w:r>
      <w:r w:rsidR="004354E8" w:rsidRPr="00C07C79">
        <w:rPr>
          <w:rFonts w:asciiTheme="minorHAnsi" w:hAnsiTheme="minorHAnsi" w:cstheme="minorHAnsi"/>
          <w:sz w:val="20"/>
          <w:szCs w:val="20"/>
        </w:rPr>
        <w:t>1</w:t>
      </w:r>
      <w:r w:rsidRPr="00C07C79">
        <w:rPr>
          <w:rFonts w:asciiTheme="minorHAnsi" w:hAnsiTheme="minorHAnsi" w:cstheme="minorHAnsi"/>
          <w:sz w:val="20"/>
          <w:szCs w:val="20"/>
        </w:rPr>
        <w:t>;</w:t>
      </w:r>
    </w:p>
    <w:p w14:paraId="395A4180" w14:textId="77777777"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istituire, ove ne ricorrano le condizioni di cui all’art. 30 del Regolamento, un registro di tutte le attività di trattamento dei Dati svolte in ragione del presente Accordo;</w:t>
      </w:r>
    </w:p>
    <w:p w14:paraId="568F94B4" w14:textId="65635198"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avvisare il Titolare di ogni eventuale richiesta ricevuta direttamente da parte degli Interessati e/o dal Garante per la protezione dei dati personali (</w:t>
      </w:r>
      <w:r w:rsidR="003D0EA4" w:rsidRPr="00C07C79">
        <w:rPr>
          <w:rFonts w:asciiTheme="minorHAnsi" w:hAnsiTheme="minorHAnsi" w:cstheme="minorHAnsi"/>
          <w:sz w:val="20"/>
          <w:szCs w:val="20"/>
        </w:rPr>
        <w:t xml:space="preserve">di seguito, anche </w:t>
      </w:r>
      <w:r w:rsidRPr="00C07C79">
        <w:rPr>
          <w:rFonts w:asciiTheme="minorHAnsi" w:hAnsiTheme="minorHAnsi" w:cstheme="minorHAnsi"/>
          <w:sz w:val="20"/>
          <w:szCs w:val="20"/>
        </w:rPr>
        <w:t>“</w:t>
      </w:r>
      <w:r w:rsidRPr="00C07C79">
        <w:rPr>
          <w:rFonts w:asciiTheme="minorHAnsi" w:hAnsiTheme="minorHAnsi" w:cstheme="minorHAnsi"/>
          <w:b/>
          <w:bCs/>
          <w:sz w:val="20"/>
          <w:szCs w:val="20"/>
        </w:rPr>
        <w:t>Garante Privacy</w:t>
      </w:r>
      <w:r w:rsidRPr="00C07C79">
        <w:rPr>
          <w:rFonts w:asciiTheme="minorHAnsi" w:hAnsiTheme="minorHAnsi" w:cstheme="minorHAnsi"/>
          <w:sz w:val="20"/>
          <w:szCs w:val="20"/>
        </w:rPr>
        <w:t xml:space="preserve">”) o da autorità a ciò legittimate dalla legge, nonché, coadiuvare il Titolare, su richiesta scritta dello stesso e per quanto strettamente di propria competenza, nel fornire riscontro ad eventuali istanze di esercizio dei diritti da parte degli Interessati a norma degli artt. 15 e ss. del Regolamento </w:t>
      </w:r>
      <w:r w:rsidR="003D0EA4" w:rsidRPr="00C07C79">
        <w:rPr>
          <w:rFonts w:asciiTheme="minorHAnsi" w:hAnsiTheme="minorHAnsi" w:cstheme="minorHAnsi"/>
          <w:sz w:val="20"/>
          <w:szCs w:val="20"/>
        </w:rPr>
        <w:t xml:space="preserve">GDPR </w:t>
      </w:r>
      <w:r w:rsidRPr="00C07C79">
        <w:rPr>
          <w:rFonts w:asciiTheme="minorHAnsi" w:hAnsiTheme="minorHAnsi" w:cstheme="minorHAnsi"/>
          <w:sz w:val="20"/>
          <w:szCs w:val="20"/>
        </w:rPr>
        <w:t xml:space="preserve">e di eventuali richieste e/o ispezioni da parte del Garante Privacy o di ogni autorità a ciò deputata dalla legge, ove riferite alle attività </w:t>
      </w:r>
      <w:r w:rsidR="00220460" w:rsidRPr="00C07C79">
        <w:rPr>
          <w:rFonts w:asciiTheme="minorHAnsi" w:hAnsiTheme="minorHAnsi" w:cstheme="minorHAnsi"/>
          <w:sz w:val="20"/>
          <w:szCs w:val="20"/>
        </w:rPr>
        <w:t>svolte di cui al Contratto</w:t>
      </w:r>
      <w:r w:rsidR="003D0EA4" w:rsidRPr="00C07C79">
        <w:rPr>
          <w:rFonts w:asciiTheme="minorHAnsi" w:hAnsiTheme="minorHAnsi" w:cstheme="minorHAnsi"/>
          <w:sz w:val="20"/>
          <w:szCs w:val="20"/>
        </w:rPr>
        <w:t xml:space="preserve"> che regola la concessione delle agevolazioni</w:t>
      </w:r>
      <w:r w:rsidRPr="00C07C79">
        <w:rPr>
          <w:rFonts w:asciiTheme="minorHAnsi" w:hAnsiTheme="minorHAnsi" w:cstheme="minorHAnsi"/>
          <w:sz w:val="20"/>
          <w:szCs w:val="20"/>
        </w:rPr>
        <w:t xml:space="preserve">; </w:t>
      </w:r>
    </w:p>
    <w:p w14:paraId="5D48A8FC" w14:textId="2A23A674"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assistere il Titolare nella gestione dei casi di violazione dei dati personali di cui al successivo articolo </w:t>
      </w:r>
      <w:r w:rsidR="00323A7B" w:rsidRPr="00C07C79">
        <w:rPr>
          <w:rFonts w:asciiTheme="minorHAnsi" w:hAnsiTheme="minorHAnsi" w:cstheme="minorHAnsi"/>
          <w:sz w:val="20"/>
          <w:szCs w:val="20"/>
        </w:rPr>
        <w:t>8</w:t>
      </w:r>
      <w:r w:rsidRPr="00C07C79">
        <w:rPr>
          <w:rFonts w:asciiTheme="minorHAnsi" w:hAnsiTheme="minorHAnsi" w:cstheme="minorHAnsi"/>
          <w:sz w:val="20"/>
          <w:szCs w:val="20"/>
        </w:rPr>
        <w:t xml:space="preserve">; </w:t>
      </w:r>
    </w:p>
    <w:p w14:paraId="4787C574" w14:textId="0BEFF016"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assicurare, per quanto di propria competenza, che gli interessati </w:t>
      </w:r>
      <w:r w:rsidR="00220460" w:rsidRPr="00C07C79">
        <w:rPr>
          <w:rFonts w:asciiTheme="minorHAnsi" w:hAnsiTheme="minorHAnsi" w:cstheme="minorHAnsi"/>
          <w:sz w:val="20"/>
          <w:szCs w:val="20"/>
        </w:rPr>
        <w:t xml:space="preserve">sopra </w:t>
      </w:r>
      <w:r w:rsidR="0048632F" w:rsidRPr="00C07C79">
        <w:rPr>
          <w:rFonts w:asciiTheme="minorHAnsi" w:hAnsiTheme="minorHAnsi" w:cstheme="minorHAnsi"/>
          <w:sz w:val="20"/>
          <w:szCs w:val="20"/>
        </w:rPr>
        <w:t>indicati</w:t>
      </w:r>
      <w:r w:rsidRPr="00C07C79">
        <w:rPr>
          <w:rFonts w:asciiTheme="minorHAnsi" w:hAnsiTheme="minorHAnsi" w:cstheme="minorHAnsi"/>
          <w:sz w:val="20"/>
          <w:szCs w:val="20"/>
        </w:rPr>
        <w:t xml:space="preserve"> ricevano un’informativa sul trattamento dei dati personali conforme al Regolamento</w:t>
      </w:r>
      <w:r w:rsidR="003626CB" w:rsidRPr="00C07C79">
        <w:rPr>
          <w:rFonts w:asciiTheme="minorHAnsi" w:hAnsiTheme="minorHAnsi" w:cstheme="minorHAnsi"/>
          <w:sz w:val="20"/>
          <w:szCs w:val="20"/>
        </w:rPr>
        <w:t xml:space="preserve"> GDPR</w:t>
      </w:r>
      <w:r w:rsidRPr="00C07C79">
        <w:rPr>
          <w:rFonts w:asciiTheme="minorHAnsi" w:hAnsiTheme="minorHAnsi" w:cstheme="minorHAnsi"/>
          <w:sz w:val="20"/>
          <w:szCs w:val="20"/>
        </w:rPr>
        <w:t xml:space="preserve">; </w:t>
      </w:r>
    </w:p>
    <w:p w14:paraId="54653B74" w14:textId="4C1DA2A7" w:rsidR="00B46472" w:rsidRPr="00C07C79" w:rsidRDefault="00B46472" w:rsidP="00C566B6">
      <w:pPr>
        <w:pStyle w:val="Paragrafoelenco"/>
        <w:widowControl w:val="0"/>
        <w:numPr>
          <w:ilvl w:val="0"/>
          <w:numId w:val="1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non trasferire i Dati al di fuori dell’Unione Europea senza il previo consenso scritto del Titolare e comunque nel rispetto delle istruzioni del Titolare, nel rispetto del presente Accordo e delle disposizioni atte a garantire la protezione dei dati personali di cui agli articoli del Capo V del Regolamento</w:t>
      </w:r>
      <w:r w:rsidR="003D0EA4" w:rsidRPr="00C07C79">
        <w:rPr>
          <w:rFonts w:asciiTheme="minorHAnsi" w:hAnsiTheme="minorHAnsi" w:cstheme="minorHAnsi"/>
          <w:sz w:val="20"/>
          <w:szCs w:val="20"/>
        </w:rPr>
        <w:t xml:space="preserve"> GDPR</w:t>
      </w:r>
      <w:r w:rsidR="00C16121" w:rsidRPr="00C07C79">
        <w:rPr>
          <w:rFonts w:asciiTheme="minorHAnsi" w:hAnsiTheme="minorHAnsi" w:cstheme="minorHAnsi"/>
          <w:sz w:val="20"/>
          <w:szCs w:val="20"/>
        </w:rPr>
        <w:t>.</w:t>
      </w:r>
      <w:r w:rsidRPr="00C07C79">
        <w:rPr>
          <w:rFonts w:asciiTheme="minorHAnsi" w:hAnsiTheme="minorHAnsi" w:cstheme="minorHAnsi"/>
          <w:sz w:val="20"/>
          <w:szCs w:val="20"/>
        </w:rPr>
        <w:t xml:space="preserve"> </w:t>
      </w:r>
    </w:p>
    <w:p w14:paraId="4AA6A19D"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 xml:space="preserve">Misure di sicurezza – </w:t>
      </w:r>
      <w:r w:rsidRPr="00C07C79">
        <w:rPr>
          <w:rFonts w:asciiTheme="minorHAnsi" w:hAnsiTheme="minorHAnsi" w:cstheme="minorHAnsi"/>
          <w:b/>
          <w:i/>
          <w:iCs/>
          <w:sz w:val="20"/>
          <w:szCs w:val="20"/>
        </w:rPr>
        <w:t xml:space="preserve">Data </w:t>
      </w:r>
      <w:proofErr w:type="spellStart"/>
      <w:r w:rsidRPr="00C07C79">
        <w:rPr>
          <w:rFonts w:asciiTheme="minorHAnsi" w:hAnsiTheme="minorHAnsi" w:cstheme="minorHAnsi"/>
          <w:b/>
          <w:i/>
          <w:iCs/>
          <w:sz w:val="20"/>
          <w:szCs w:val="20"/>
        </w:rPr>
        <w:t>breach</w:t>
      </w:r>
      <w:proofErr w:type="spellEnd"/>
    </w:p>
    <w:p w14:paraId="7592E105" w14:textId="5122F97A" w:rsidR="00B46472" w:rsidRPr="00C07C79" w:rsidRDefault="00B46472" w:rsidP="00C566B6">
      <w:pPr>
        <w:widowControl w:val="0"/>
        <w:spacing w:after="120"/>
        <w:ind w:left="567"/>
        <w:jc w:val="both"/>
        <w:rPr>
          <w:rFonts w:asciiTheme="minorHAnsi" w:hAnsiTheme="minorHAnsi" w:cstheme="minorHAnsi"/>
          <w:bCs/>
          <w:sz w:val="20"/>
          <w:szCs w:val="20"/>
        </w:rPr>
      </w:pPr>
      <w:r w:rsidRPr="00C07C79">
        <w:rPr>
          <w:rFonts w:asciiTheme="minorHAnsi" w:hAnsiTheme="minorHAnsi" w:cstheme="minorHAnsi"/>
          <w:bCs/>
          <w:sz w:val="20"/>
          <w:szCs w:val="20"/>
        </w:rPr>
        <w:t>Il Responsabile dichiara di aver implementato le misure tecniche e organizzative di sicurezza specificate nell’“Allegato 1”</w:t>
      </w:r>
      <w:r w:rsidR="003D0EA4" w:rsidRPr="00C07C79">
        <w:rPr>
          <w:rFonts w:asciiTheme="minorHAnsi" w:hAnsiTheme="minorHAnsi" w:cstheme="minorHAnsi"/>
          <w:bCs/>
          <w:sz w:val="20"/>
          <w:szCs w:val="20"/>
        </w:rPr>
        <w:t xml:space="preserve"> al presente Accordo</w:t>
      </w:r>
      <w:r w:rsidR="00800A7C" w:rsidRPr="00C07C79">
        <w:rPr>
          <w:rFonts w:asciiTheme="minorHAnsi" w:hAnsiTheme="minorHAnsi" w:cstheme="minorHAnsi"/>
          <w:bCs/>
          <w:sz w:val="20"/>
          <w:szCs w:val="20"/>
        </w:rPr>
        <w:t xml:space="preserve"> nonché quelle </w:t>
      </w:r>
      <w:r w:rsidR="00C66E9A" w:rsidRPr="00C07C79">
        <w:rPr>
          <w:rFonts w:asciiTheme="minorHAnsi" w:hAnsiTheme="minorHAnsi" w:cstheme="minorHAnsi"/>
          <w:bCs/>
          <w:sz w:val="20"/>
          <w:szCs w:val="20"/>
        </w:rPr>
        <w:t xml:space="preserve">ulteriori eventuali </w:t>
      </w:r>
      <w:r w:rsidR="00800A7C" w:rsidRPr="00C07C79">
        <w:rPr>
          <w:rFonts w:asciiTheme="minorHAnsi" w:hAnsiTheme="minorHAnsi" w:cstheme="minorHAnsi"/>
          <w:bCs/>
          <w:sz w:val="20"/>
          <w:szCs w:val="20"/>
        </w:rPr>
        <w:t>che verranno comunicate dal Responsabile con separata dichiarazione integrativa e che concorreranno a formare l’</w:t>
      </w:r>
      <w:r w:rsidR="00840B6A" w:rsidRPr="00C07C79">
        <w:rPr>
          <w:rFonts w:asciiTheme="minorHAnsi" w:hAnsiTheme="minorHAnsi" w:cstheme="minorHAnsi"/>
          <w:bCs/>
          <w:sz w:val="20"/>
          <w:szCs w:val="20"/>
        </w:rPr>
        <w:t>“</w:t>
      </w:r>
      <w:r w:rsidR="00800A7C" w:rsidRPr="00C07C79">
        <w:rPr>
          <w:rFonts w:asciiTheme="minorHAnsi" w:hAnsiTheme="minorHAnsi" w:cstheme="minorHAnsi"/>
          <w:bCs/>
          <w:sz w:val="20"/>
          <w:szCs w:val="20"/>
        </w:rPr>
        <w:t>Allegato 1</w:t>
      </w:r>
      <w:r w:rsidR="00840B6A" w:rsidRPr="00C07C79">
        <w:rPr>
          <w:rFonts w:asciiTheme="minorHAnsi" w:hAnsiTheme="minorHAnsi" w:cstheme="minorHAnsi"/>
          <w:bCs/>
          <w:sz w:val="20"/>
          <w:szCs w:val="20"/>
        </w:rPr>
        <w:t>”</w:t>
      </w:r>
      <w:r w:rsidRPr="00C07C79">
        <w:rPr>
          <w:rFonts w:asciiTheme="minorHAnsi" w:hAnsiTheme="minorHAnsi" w:cstheme="minorHAnsi"/>
          <w:bCs/>
          <w:sz w:val="20"/>
          <w:szCs w:val="20"/>
        </w:rPr>
        <w:t xml:space="preserve">. </w:t>
      </w:r>
    </w:p>
    <w:p w14:paraId="1ECF669E" w14:textId="77777777" w:rsidR="00B46472" w:rsidRPr="00C07C79" w:rsidRDefault="00B46472" w:rsidP="00C566B6">
      <w:pPr>
        <w:spacing w:after="120"/>
        <w:ind w:left="567"/>
        <w:jc w:val="both"/>
        <w:rPr>
          <w:rFonts w:asciiTheme="minorHAnsi" w:hAnsiTheme="minorHAnsi" w:cstheme="minorHAnsi"/>
          <w:bCs/>
          <w:sz w:val="20"/>
          <w:szCs w:val="20"/>
        </w:rPr>
      </w:pPr>
      <w:r w:rsidRPr="00C07C79">
        <w:rPr>
          <w:rFonts w:asciiTheme="minorHAnsi" w:hAnsiTheme="minorHAnsi" w:cstheme="minorHAnsi"/>
          <w:bCs/>
          <w:sz w:val="20"/>
          <w:szCs w:val="20"/>
        </w:rPr>
        <w:t xml:space="preserve">Il Responsabile si impegna a rispettare le predette misure tecniche e organizzative e ogni altra misura di sicurezza eventualmente indicata dal Titolare. </w:t>
      </w:r>
    </w:p>
    <w:p w14:paraId="15A08129" w14:textId="24AE495F" w:rsidR="00B46472" w:rsidRPr="00C07C79" w:rsidRDefault="00B46472" w:rsidP="00C566B6">
      <w:pPr>
        <w:spacing w:after="120"/>
        <w:ind w:left="567"/>
        <w:jc w:val="both"/>
        <w:rPr>
          <w:rFonts w:asciiTheme="minorHAnsi" w:hAnsiTheme="minorHAnsi" w:cstheme="minorHAnsi"/>
          <w:bCs/>
          <w:sz w:val="20"/>
          <w:szCs w:val="20"/>
        </w:rPr>
      </w:pPr>
      <w:r w:rsidRPr="00C07C79">
        <w:rPr>
          <w:rFonts w:asciiTheme="minorHAnsi" w:hAnsiTheme="minorHAnsi" w:cstheme="minorHAnsi"/>
          <w:bCs/>
          <w:sz w:val="20"/>
          <w:szCs w:val="20"/>
        </w:rPr>
        <w:t>Fermo restando quanto precede, il Responsabile si impegna in ogni caso ad adottare e rispettare misure di</w:t>
      </w:r>
      <w:r w:rsidR="00C66E9A" w:rsidRPr="00C07C79">
        <w:rPr>
          <w:rFonts w:asciiTheme="minorHAnsi" w:hAnsiTheme="minorHAnsi" w:cstheme="minorHAnsi"/>
          <w:bCs/>
          <w:sz w:val="20"/>
          <w:szCs w:val="20"/>
        </w:rPr>
        <w:t xml:space="preserve"> </w:t>
      </w:r>
      <w:r w:rsidRPr="00C07C79">
        <w:rPr>
          <w:rFonts w:asciiTheme="minorHAnsi" w:hAnsiTheme="minorHAnsi" w:cstheme="minorHAnsi"/>
          <w:bCs/>
          <w:sz w:val="20"/>
          <w:szCs w:val="20"/>
        </w:rPr>
        <w:t>sicurezza che soddisfino, come minimo, i requisiti di cui alla normativa privacy.</w:t>
      </w:r>
    </w:p>
    <w:p w14:paraId="4987B97E" w14:textId="72EDD9B6" w:rsidR="00B46472" w:rsidRPr="00C07C79" w:rsidRDefault="00B46472" w:rsidP="00C566B6">
      <w:pPr>
        <w:widowControl w:val="0"/>
        <w:spacing w:after="120"/>
        <w:ind w:left="567"/>
        <w:jc w:val="both"/>
        <w:rPr>
          <w:rFonts w:asciiTheme="minorHAnsi" w:hAnsiTheme="minorHAnsi" w:cstheme="minorHAnsi"/>
          <w:bCs/>
          <w:sz w:val="20"/>
          <w:szCs w:val="20"/>
        </w:rPr>
      </w:pPr>
      <w:r w:rsidRPr="00C07C79">
        <w:rPr>
          <w:rFonts w:asciiTheme="minorHAnsi" w:hAnsiTheme="minorHAnsi" w:cstheme="minorHAnsi"/>
          <w:bCs/>
          <w:sz w:val="20"/>
          <w:szCs w:val="20"/>
        </w:rPr>
        <w:t xml:space="preserve">Il Responsabile assicura che assisterà il Titolare nel garantire il rispetto degli obblighi allo stesso imposti dagli artt. da 32 a 36 del Regolamento </w:t>
      </w:r>
      <w:r w:rsidR="003626CB" w:rsidRPr="00C07C79">
        <w:rPr>
          <w:rFonts w:asciiTheme="minorHAnsi" w:hAnsiTheme="minorHAnsi" w:cstheme="minorHAnsi"/>
          <w:bCs/>
          <w:sz w:val="20"/>
          <w:szCs w:val="20"/>
        </w:rPr>
        <w:t xml:space="preserve">GDPR </w:t>
      </w:r>
      <w:r w:rsidRPr="00C07C79">
        <w:rPr>
          <w:rFonts w:asciiTheme="minorHAnsi" w:hAnsiTheme="minorHAnsi" w:cstheme="minorHAnsi"/>
          <w:bCs/>
          <w:sz w:val="20"/>
          <w:szCs w:val="20"/>
        </w:rPr>
        <w:t>e, in particolare, che:</w:t>
      </w:r>
    </w:p>
    <w:p w14:paraId="76E3E811" w14:textId="327AE2DE" w:rsidR="00B46472" w:rsidRPr="00C07C79" w:rsidRDefault="00B46472" w:rsidP="00C566B6">
      <w:pPr>
        <w:pStyle w:val="Paragrafoelenco"/>
        <w:widowControl w:val="0"/>
        <w:numPr>
          <w:ilvl w:val="1"/>
          <w:numId w:val="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nei casi previsti dal Regolamento </w:t>
      </w:r>
      <w:r w:rsidR="003626CB" w:rsidRPr="00C07C79">
        <w:rPr>
          <w:rFonts w:asciiTheme="minorHAnsi" w:hAnsiTheme="minorHAnsi" w:cstheme="minorHAnsi"/>
          <w:sz w:val="20"/>
          <w:szCs w:val="20"/>
        </w:rPr>
        <w:t xml:space="preserve">GDPR </w:t>
      </w:r>
      <w:r w:rsidRPr="00C07C79">
        <w:rPr>
          <w:rFonts w:asciiTheme="minorHAnsi" w:hAnsiTheme="minorHAnsi" w:cstheme="minorHAnsi"/>
          <w:sz w:val="20"/>
          <w:szCs w:val="20"/>
        </w:rPr>
        <w:t xml:space="preserve">o dalle applicabili disposizioni di legge, notificherà al Titolare le violazioni dei Dati di cui sia venuto a conoscenza, senza ingiustificato ritardo, comunque entro e non oltre 24 ore da quando ne sia venuto a conoscenza,  inviando al Titolare una comunicazione che indichi: </w:t>
      </w:r>
      <w:r w:rsidRPr="00C07C79">
        <w:rPr>
          <w:rFonts w:asciiTheme="minorHAnsi" w:hAnsiTheme="minorHAnsi" w:cstheme="minorHAnsi"/>
          <w:i/>
          <w:iCs/>
          <w:sz w:val="20"/>
          <w:szCs w:val="20"/>
        </w:rPr>
        <w:t>(i)</w:t>
      </w:r>
      <w:r w:rsidRPr="00C07C79">
        <w:rPr>
          <w:rFonts w:asciiTheme="minorHAnsi" w:hAnsiTheme="minorHAnsi" w:cstheme="minorHAnsi"/>
          <w:sz w:val="20"/>
          <w:szCs w:val="20"/>
        </w:rPr>
        <w:t xml:space="preserve"> la natura della violazione dei dati personali compresi, ove possibile, le categorie e il numero approssimativo di Interessati in questione, nonché le categorie e il numero approssimativo di registrazioni dei dati personali in questione; </w:t>
      </w:r>
      <w:r w:rsidRPr="00C07C79">
        <w:rPr>
          <w:rFonts w:asciiTheme="minorHAnsi" w:hAnsiTheme="minorHAnsi" w:cstheme="minorHAnsi"/>
          <w:i/>
          <w:iCs/>
          <w:sz w:val="20"/>
          <w:szCs w:val="20"/>
        </w:rPr>
        <w:t>(ii)</w:t>
      </w:r>
      <w:r w:rsidRPr="00C07C79">
        <w:rPr>
          <w:rFonts w:asciiTheme="minorHAnsi" w:hAnsiTheme="minorHAnsi" w:cstheme="minorHAnsi"/>
          <w:sz w:val="20"/>
          <w:szCs w:val="20"/>
        </w:rPr>
        <w:t xml:space="preserve"> le probabili conseguenze della violazione dei dati personali; </w:t>
      </w:r>
      <w:r w:rsidRPr="00C07C79">
        <w:rPr>
          <w:rFonts w:asciiTheme="minorHAnsi" w:hAnsiTheme="minorHAnsi" w:cstheme="minorHAnsi"/>
          <w:i/>
          <w:iCs/>
          <w:sz w:val="20"/>
          <w:szCs w:val="20"/>
        </w:rPr>
        <w:t>(iii)</w:t>
      </w:r>
      <w:r w:rsidRPr="00C07C79">
        <w:rPr>
          <w:rFonts w:asciiTheme="minorHAnsi" w:hAnsiTheme="minorHAnsi" w:cstheme="minorHAnsi"/>
          <w:sz w:val="20"/>
          <w:szCs w:val="20"/>
        </w:rPr>
        <w:t xml:space="preserve"> le misure adottate o di cui si propone l'adozione per porre rimedio alla violazione dei dati personali e anche, se del caso, per attenuarne i possibili effetti negativi;</w:t>
      </w:r>
    </w:p>
    <w:p w14:paraId="204AD774" w14:textId="0B159B95" w:rsidR="00B46472" w:rsidRPr="00C07C79" w:rsidRDefault="00B46472" w:rsidP="00C566B6">
      <w:pPr>
        <w:pStyle w:val="Paragrafoelenco"/>
        <w:widowControl w:val="0"/>
        <w:numPr>
          <w:ilvl w:val="1"/>
          <w:numId w:val="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coadiuverà il Titolare, su richiesta scritta dello stesso, nella predisposizione di una valutazione d’impatto sulla protezione dei Dati (“</w:t>
      </w:r>
      <w:r w:rsidRPr="00C07C79">
        <w:rPr>
          <w:rFonts w:asciiTheme="minorHAnsi" w:hAnsiTheme="minorHAnsi" w:cstheme="minorHAnsi"/>
          <w:b/>
          <w:sz w:val="20"/>
          <w:szCs w:val="20"/>
        </w:rPr>
        <w:t>VIP</w:t>
      </w:r>
      <w:r w:rsidRPr="00C07C79">
        <w:rPr>
          <w:rFonts w:asciiTheme="minorHAnsi" w:hAnsiTheme="minorHAnsi" w:cstheme="minorHAnsi"/>
          <w:sz w:val="20"/>
          <w:szCs w:val="20"/>
        </w:rPr>
        <w:t>”) e nell’eventuale consultazione preventiva del Garante Privacy, ove necessario, ai sensi dell’art. 36 del Regolamento</w:t>
      </w:r>
      <w:r w:rsidR="003626CB" w:rsidRPr="00C07C79">
        <w:rPr>
          <w:rFonts w:asciiTheme="minorHAnsi" w:hAnsiTheme="minorHAnsi" w:cstheme="minorHAnsi"/>
          <w:sz w:val="20"/>
          <w:szCs w:val="20"/>
        </w:rPr>
        <w:t xml:space="preserve"> GDPR</w:t>
      </w:r>
      <w:r w:rsidRPr="00C07C79">
        <w:rPr>
          <w:rFonts w:asciiTheme="minorHAnsi" w:hAnsiTheme="minorHAnsi" w:cstheme="minorHAnsi"/>
          <w:sz w:val="20"/>
          <w:szCs w:val="20"/>
        </w:rPr>
        <w:t>;</w:t>
      </w:r>
    </w:p>
    <w:p w14:paraId="7238399B" w14:textId="2EE8CABB" w:rsidR="00B46472" w:rsidRPr="00C07C79" w:rsidRDefault="00B46472" w:rsidP="00C566B6">
      <w:pPr>
        <w:pStyle w:val="Paragrafoelenco"/>
        <w:widowControl w:val="0"/>
        <w:numPr>
          <w:ilvl w:val="1"/>
          <w:numId w:val="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adotterà, conformemente all’art. 32 del Regolamento</w:t>
      </w:r>
      <w:r w:rsidR="003626CB" w:rsidRPr="00C07C79">
        <w:rPr>
          <w:rFonts w:asciiTheme="minorHAnsi" w:hAnsiTheme="minorHAnsi" w:cstheme="minorHAnsi"/>
          <w:sz w:val="20"/>
          <w:szCs w:val="20"/>
        </w:rPr>
        <w:t xml:space="preserve"> GDPR</w:t>
      </w:r>
      <w:r w:rsidRPr="00C07C79">
        <w:rPr>
          <w:rFonts w:asciiTheme="minorHAnsi" w:hAnsiTheme="minorHAnsi" w:cstheme="minorHAnsi"/>
          <w:sz w:val="20"/>
          <w:szCs w:val="20"/>
        </w:rPr>
        <w:t>, misure di sicurezza idonee a garantire un livello di sicurezza adeguato al rischio che il trattamento dei Dati può comportare per gli Interessati;</w:t>
      </w:r>
    </w:p>
    <w:p w14:paraId="7206DF8C" w14:textId="77777777" w:rsidR="00B46472" w:rsidRPr="00C07C79" w:rsidRDefault="00B46472" w:rsidP="00C566B6">
      <w:pPr>
        <w:pStyle w:val="Paragrafoelenco"/>
        <w:widowControl w:val="0"/>
        <w:numPr>
          <w:ilvl w:val="1"/>
          <w:numId w:val="1"/>
        </w:numPr>
        <w:spacing w:after="120"/>
        <w:ind w:left="851" w:hanging="284"/>
        <w:jc w:val="both"/>
        <w:rPr>
          <w:rFonts w:asciiTheme="minorHAnsi" w:hAnsiTheme="minorHAnsi" w:cstheme="minorHAnsi"/>
          <w:sz w:val="20"/>
          <w:szCs w:val="20"/>
        </w:rPr>
      </w:pPr>
      <w:r w:rsidRPr="00C07C79">
        <w:rPr>
          <w:rFonts w:asciiTheme="minorHAnsi" w:eastAsia="Arial" w:hAnsiTheme="minorHAnsi" w:cstheme="minorHAnsi"/>
          <w:color w:val="000000"/>
          <w:sz w:val="20"/>
          <w:szCs w:val="20"/>
        </w:rPr>
        <w:lastRenderedPageBreak/>
        <w:t>contribuirà alla periodica valutazione del livello di adeguatezza complessivo della sicurezza, riguardo alle conoscenze acquisite in base al progresso tecnico, alla natura dei Dati ed alle specifiche caratteristiche dei trattamenti realizzati sotto la propria responsabilità;</w:t>
      </w:r>
    </w:p>
    <w:p w14:paraId="5569BE5F" w14:textId="6A4F218E" w:rsidR="00834384" w:rsidRPr="00C07C79" w:rsidRDefault="00B46472" w:rsidP="00C566B6">
      <w:pPr>
        <w:pStyle w:val="Paragrafoelenco"/>
        <w:widowControl w:val="0"/>
        <w:numPr>
          <w:ilvl w:val="1"/>
          <w:numId w:val="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assicurerà la conservazione dei Dati trattati</w:t>
      </w:r>
      <w:r w:rsidR="009D4E78" w:rsidRPr="00C07C79">
        <w:rPr>
          <w:rFonts w:asciiTheme="minorHAnsi" w:hAnsiTheme="minorHAnsi" w:cstheme="minorHAnsi"/>
          <w:sz w:val="20"/>
          <w:szCs w:val="20"/>
        </w:rPr>
        <w:t xml:space="preserve"> per il periodo richiesto</w:t>
      </w:r>
      <w:r w:rsidR="003D0EA4" w:rsidRPr="00C07C79">
        <w:rPr>
          <w:rFonts w:asciiTheme="minorHAnsi" w:hAnsiTheme="minorHAnsi" w:cstheme="minorHAnsi"/>
          <w:sz w:val="20"/>
          <w:szCs w:val="20"/>
        </w:rPr>
        <w:t xml:space="preserve"> dalla </w:t>
      </w:r>
      <w:r w:rsidR="003D0EA4" w:rsidRPr="007059FB">
        <w:rPr>
          <w:rFonts w:asciiTheme="minorHAnsi" w:hAnsiTheme="minorHAnsi" w:cstheme="minorHAnsi"/>
          <w:sz w:val="20"/>
          <w:szCs w:val="20"/>
        </w:rPr>
        <w:t>normativa</w:t>
      </w:r>
      <w:r w:rsidR="009D4E78" w:rsidRPr="007059FB">
        <w:rPr>
          <w:rFonts w:asciiTheme="minorHAnsi" w:hAnsiTheme="minorHAnsi" w:cstheme="minorHAnsi"/>
          <w:sz w:val="20"/>
          <w:szCs w:val="20"/>
        </w:rPr>
        <w:t xml:space="preserve"> (</w:t>
      </w:r>
      <w:r w:rsidR="001E7A74" w:rsidRPr="007059FB">
        <w:rPr>
          <w:rFonts w:asciiTheme="minorHAnsi" w:hAnsiTheme="minorHAnsi" w:cstheme="minorHAnsi"/>
          <w:sz w:val="20"/>
          <w:szCs w:val="20"/>
        </w:rPr>
        <w:t xml:space="preserve">almeno </w:t>
      </w:r>
      <w:r w:rsidR="009D4E78" w:rsidRPr="007059FB">
        <w:rPr>
          <w:rFonts w:asciiTheme="minorHAnsi" w:hAnsiTheme="minorHAnsi" w:cstheme="minorHAnsi"/>
          <w:sz w:val="20"/>
          <w:szCs w:val="20"/>
        </w:rPr>
        <w:t>10 anni</w:t>
      </w:r>
      <w:r w:rsidR="00825DFC" w:rsidRPr="007059FB">
        <w:rPr>
          <w:rFonts w:asciiTheme="minorHAnsi" w:hAnsiTheme="minorHAnsi" w:cstheme="minorHAnsi"/>
          <w:sz w:val="20"/>
          <w:szCs w:val="20"/>
        </w:rPr>
        <w:t xml:space="preserve"> </w:t>
      </w:r>
      <w:r w:rsidR="00D432C1" w:rsidRPr="007059FB">
        <w:rPr>
          <w:rFonts w:asciiTheme="minorHAnsi" w:hAnsiTheme="minorHAnsi" w:cstheme="minorHAnsi"/>
          <w:sz w:val="20"/>
          <w:szCs w:val="20"/>
        </w:rPr>
        <w:t>dalla chiusura dell’esercizio finanziario di riferimento di ogni Piano formativo</w:t>
      </w:r>
      <w:r w:rsidR="009D4E78" w:rsidRPr="007059FB">
        <w:rPr>
          <w:rFonts w:asciiTheme="minorHAnsi" w:hAnsiTheme="minorHAnsi" w:cstheme="minorHAnsi"/>
          <w:sz w:val="20"/>
          <w:szCs w:val="20"/>
        </w:rPr>
        <w:t>)</w:t>
      </w:r>
      <w:r w:rsidRPr="00C07C79">
        <w:rPr>
          <w:rFonts w:asciiTheme="minorHAnsi" w:hAnsiTheme="minorHAnsi" w:cstheme="minorHAnsi"/>
          <w:sz w:val="20"/>
          <w:szCs w:val="20"/>
        </w:rPr>
        <w:t xml:space="preserve">, con particolare riferimento ai Dati di cui alla documentazione amministrativo-contabile relativa al Piano </w:t>
      </w:r>
      <w:r w:rsidR="0048632F" w:rsidRPr="00C07C79">
        <w:rPr>
          <w:rFonts w:asciiTheme="minorHAnsi" w:hAnsiTheme="minorHAnsi" w:cstheme="minorHAnsi"/>
          <w:sz w:val="20"/>
          <w:szCs w:val="20"/>
        </w:rPr>
        <w:t>formativo,</w:t>
      </w:r>
      <w:r w:rsidRPr="00C07C79">
        <w:rPr>
          <w:rFonts w:asciiTheme="minorHAnsi" w:hAnsiTheme="minorHAnsi" w:cstheme="minorHAnsi"/>
          <w:sz w:val="20"/>
          <w:szCs w:val="20"/>
        </w:rPr>
        <w:t xml:space="preserve"> per consentire le verifiche disposte dal Ministero del Lavoro e delle Politiche Sociali sul rispetto delle regole e parametri fissati dal Fondo nel </w:t>
      </w:r>
      <w:r w:rsidRPr="00C07C79">
        <w:rPr>
          <w:rFonts w:asciiTheme="minorHAnsi" w:hAnsiTheme="minorHAnsi" w:cstheme="minorHAnsi"/>
          <w:i/>
          <w:iCs/>
          <w:sz w:val="20"/>
          <w:szCs w:val="20"/>
        </w:rPr>
        <w:t>Vademecum</w:t>
      </w:r>
      <w:r w:rsidRPr="00C07C79">
        <w:rPr>
          <w:rFonts w:asciiTheme="minorHAnsi" w:hAnsiTheme="minorHAnsi" w:cstheme="minorHAnsi"/>
          <w:sz w:val="20"/>
          <w:szCs w:val="20"/>
        </w:rPr>
        <w:t xml:space="preserve"> e più in generale nello Statuto</w:t>
      </w:r>
      <w:r w:rsidR="004267AA" w:rsidRPr="00C07C79">
        <w:rPr>
          <w:rFonts w:asciiTheme="minorHAnsi" w:hAnsiTheme="minorHAnsi" w:cstheme="minorHAnsi"/>
          <w:sz w:val="20"/>
          <w:szCs w:val="20"/>
        </w:rPr>
        <w:t>,</w:t>
      </w:r>
      <w:r w:rsidRPr="00C07C79">
        <w:rPr>
          <w:rFonts w:asciiTheme="minorHAnsi" w:hAnsiTheme="minorHAnsi" w:cstheme="minorHAnsi"/>
          <w:sz w:val="20"/>
          <w:szCs w:val="20"/>
        </w:rPr>
        <w:t xml:space="preserve"> ne</w:t>
      </w:r>
      <w:r w:rsidR="002F0133" w:rsidRPr="00C07C79">
        <w:rPr>
          <w:rFonts w:asciiTheme="minorHAnsi" w:hAnsiTheme="minorHAnsi" w:cstheme="minorHAnsi"/>
          <w:sz w:val="20"/>
          <w:szCs w:val="20"/>
        </w:rPr>
        <w:t>i</w:t>
      </w:r>
      <w:r w:rsidRPr="00C07C79">
        <w:rPr>
          <w:rFonts w:asciiTheme="minorHAnsi" w:hAnsiTheme="minorHAnsi" w:cstheme="minorHAnsi"/>
          <w:sz w:val="20"/>
          <w:szCs w:val="20"/>
        </w:rPr>
        <w:t xml:space="preserve"> Regolament</w:t>
      </w:r>
      <w:r w:rsidR="002F0133" w:rsidRPr="00C07C79">
        <w:rPr>
          <w:rFonts w:asciiTheme="minorHAnsi" w:hAnsiTheme="minorHAnsi" w:cstheme="minorHAnsi"/>
          <w:sz w:val="20"/>
          <w:szCs w:val="20"/>
        </w:rPr>
        <w:t>i</w:t>
      </w:r>
      <w:r w:rsidRPr="00C07C79">
        <w:rPr>
          <w:rFonts w:asciiTheme="minorHAnsi" w:hAnsiTheme="minorHAnsi" w:cstheme="minorHAnsi"/>
          <w:sz w:val="20"/>
          <w:szCs w:val="20"/>
        </w:rPr>
        <w:t xml:space="preserve"> </w:t>
      </w:r>
      <w:r w:rsidR="002F0133" w:rsidRPr="00C07C79">
        <w:rPr>
          <w:rFonts w:asciiTheme="minorHAnsi" w:hAnsiTheme="minorHAnsi" w:cstheme="minorHAnsi"/>
          <w:sz w:val="20"/>
          <w:szCs w:val="20"/>
        </w:rPr>
        <w:t xml:space="preserve">del </w:t>
      </w:r>
      <w:r w:rsidRPr="00C07C79">
        <w:rPr>
          <w:rFonts w:asciiTheme="minorHAnsi" w:hAnsiTheme="minorHAnsi" w:cstheme="minorHAnsi"/>
          <w:sz w:val="20"/>
          <w:szCs w:val="20"/>
        </w:rPr>
        <w:t>Fondo</w:t>
      </w:r>
      <w:r w:rsidR="004267AA" w:rsidRPr="00C07C79">
        <w:rPr>
          <w:rFonts w:asciiTheme="minorHAnsi" w:hAnsiTheme="minorHAnsi" w:cstheme="minorHAnsi"/>
          <w:sz w:val="20"/>
          <w:szCs w:val="20"/>
        </w:rPr>
        <w:t xml:space="preserve"> e nelle altre disposizioni emanate dal Fondo</w:t>
      </w:r>
      <w:r w:rsidRPr="00C07C79">
        <w:rPr>
          <w:rFonts w:asciiTheme="minorHAnsi" w:hAnsiTheme="minorHAnsi" w:cstheme="minorHAnsi"/>
          <w:sz w:val="20"/>
          <w:szCs w:val="20"/>
        </w:rPr>
        <w:t>;</w:t>
      </w:r>
    </w:p>
    <w:p w14:paraId="3F2E0DEA" w14:textId="78C7326D" w:rsidR="008701C8" w:rsidRDefault="00B46472" w:rsidP="00C566B6">
      <w:pPr>
        <w:pStyle w:val="Paragrafoelenco"/>
        <w:widowControl w:val="0"/>
        <w:numPr>
          <w:ilvl w:val="1"/>
          <w:numId w:val="1"/>
        </w:numPr>
        <w:spacing w:after="120"/>
        <w:ind w:left="851" w:hanging="284"/>
        <w:jc w:val="both"/>
        <w:rPr>
          <w:rFonts w:asciiTheme="minorHAnsi" w:hAnsiTheme="minorHAnsi" w:cstheme="minorHAnsi"/>
          <w:sz w:val="20"/>
          <w:szCs w:val="20"/>
        </w:rPr>
      </w:pPr>
      <w:r w:rsidRPr="00C07C79">
        <w:rPr>
          <w:rFonts w:asciiTheme="minorHAnsi" w:hAnsiTheme="minorHAnsi" w:cstheme="minorHAnsi"/>
          <w:sz w:val="20"/>
          <w:szCs w:val="20"/>
        </w:rPr>
        <w:t xml:space="preserve">assicurerà che, alla scadenza </w:t>
      </w:r>
      <w:r w:rsidR="009D4E78" w:rsidRPr="00C07C79">
        <w:rPr>
          <w:rFonts w:asciiTheme="minorHAnsi" w:hAnsiTheme="minorHAnsi" w:cstheme="minorHAnsi"/>
          <w:sz w:val="20"/>
          <w:szCs w:val="20"/>
        </w:rPr>
        <w:t>del Contratto</w:t>
      </w:r>
      <w:r w:rsidRPr="00C07C79">
        <w:rPr>
          <w:rFonts w:asciiTheme="minorHAnsi" w:hAnsiTheme="minorHAnsi" w:cstheme="minorHAnsi"/>
          <w:sz w:val="20"/>
          <w:szCs w:val="20"/>
        </w:rPr>
        <w:t xml:space="preserve"> o, diversamente, al momento dell’eventuale revoca </w:t>
      </w:r>
      <w:r w:rsidR="00644BBE" w:rsidRPr="00C07C79">
        <w:rPr>
          <w:rFonts w:asciiTheme="minorHAnsi" w:hAnsiTheme="minorHAnsi" w:cstheme="minorHAnsi"/>
          <w:sz w:val="20"/>
          <w:szCs w:val="20"/>
        </w:rPr>
        <w:t xml:space="preserve">da parte del Fondo </w:t>
      </w:r>
      <w:r w:rsidRPr="00C07C79">
        <w:rPr>
          <w:rFonts w:asciiTheme="minorHAnsi" w:hAnsiTheme="minorHAnsi" w:cstheme="minorHAnsi"/>
          <w:sz w:val="20"/>
          <w:szCs w:val="20"/>
        </w:rPr>
        <w:t xml:space="preserve">della nomina a Responsabile, i Dati saranno restituiti al Titolare o al terzo autorizzato da quest’ultimo, ovvero saranno distrutti, cancellati e/o anonimizzati, salvo quanto altrimenti richiesto dalle leggi vigenti nonché </w:t>
      </w:r>
      <w:r w:rsidR="00644BBE" w:rsidRPr="00C07C79">
        <w:rPr>
          <w:rFonts w:asciiTheme="minorHAnsi" w:hAnsiTheme="minorHAnsi" w:cstheme="minorHAnsi"/>
          <w:sz w:val="20"/>
          <w:szCs w:val="20"/>
        </w:rPr>
        <w:t xml:space="preserve">salvo </w:t>
      </w:r>
      <w:r w:rsidRPr="00C07C79">
        <w:rPr>
          <w:rFonts w:asciiTheme="minorHAnsi" w:hAnsiTheme="minorHAnsi" w:cstheme="minorHAnsi"/>
          <w:sz w:val="20"/>
          <w:szCs w:val="20"/>
        </w:rPr>
        <w:t>l’eventuale utilizzo dei dati anonimizzati, per finalità proprie del Responsabile.</w:t>
      </w:r>
    </w:p>
    <w:p w14:paraId="0CE68ABE" w14:textId="77777777" w:rsidR="00D432C1" w:rsidRPr="00C07C79" w:rsidRDefault="00D432C1" w:rsidP="00D432C1">
      <w:pPr>
        <w:pStyle w:val="Paragrafoelenco"/>
        <w:widowControl w:val="0"/>
        <w:spacing w:after="120"/>
        <w:ind w:left="709"/>
        <w:jc w:val="both"/>
        <w:rPr>
          <w:rFonts w:asciiTheme="minorHAnsi" w:hAnsiTheme="minorHAnsi" w:cstheme="minorHAnsi"/>
          <w:sz w:val="20"/>
          <w:szCs w:val="20"/>
        </w:rPr>
      </w:pPr>
    </w:p>
    <w:p w14:paraId="6D47667F"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Manleve e obblighi del Titolare</w:t>
      </w:r>
    </w:p>
    <w:p w14:paraId="6733F8E4" w14:textId="0FAD94B0" w:rsidR="00B46472"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Il Responsabile si impegna per sé, per i sub-responsabili da quest’ultimo eventualmente nominati o i soggetti autorizzati al trattamento dei Dati o che collaborino con lo stesso (quali, a titolo esemplificativo, dipendenti, collaboratori, consulenti</w:t>
      </w:r>
      <w:r w:rsidR="00644BBE" w:rsidRPr="00C07C79">
        <w:rPr>
          <w:rFonts w:asciiTheme="minorHAnsi" w:hAnsiTheme="minorHAnsi" w:cstheme="minorHAnsi"/>
          <w:sz w:val="20"/>
          <w:szCs w:val="20"/>
        </w:rPr>
        <w:t xml:space="preserve"> del Responsabile, </w:t>
      </w:r>
      <w:r w:rsidRPr="00C07C79">
        <w:rPr>
          <w:rFonts w:asciiTheme="minorHAnsi" w:hAnsiTheme="minorHAnsi" w:cstheme="minorHAnsi"/>
          <w:sz w:val="20"/>
          <w:szCs w:val="20"/>
        </w:rPr>
        <w:t>e</w:t>
      </w:r>
      <w:r w:rsidR="00644BBE" w:rsidRPr="00C07C79">
        <w:rPr>
          <w:rFonts w:asciiTheme="minorHAnsi" w:hAnsiTheme="minorHAnsi" w:cstheme="minorHAnsi"/>
          <w:sz w:val="20"/>
          <w:szCs w:val="20"/>
        </w:rPr>
        <w:t>t</w:t>
      </w:r>
      <w:r w:rsidRPr="00C07C79">
        <w:rPr>
          <w:rFonts w:asciiTheme="minorHAnsi" w:hAnsiTheme="minorHAnsi" w:cstheme="minorHAnsi"/>
          <w:sz w:val="20"/>
          <w:szCs w:val="20"/>
        </w:rPr>
        <w:t>c.) a trattare i Dati nel pieno rispetto del presente Accordo, nonché</w:t>
      </w:r>
      <w:r w:rsidR="009D4E78" w:rsidRPr="00C07C79">
        <w:rPr>
          <w:rFonts w:asciiTheme="minorHAnsi" w:hAnsiTheme="minorHAnsi" w:cstheme="minorHAnsi"/>
          <w:sz w:val="20"/>
          <w:szCs w:val="20"/>
        </w:rPr>
        <w:t>,</w:t>
      </w:r>
      <w:r w:rsidRPr="00C07C79">
        <w:rPr>
          <w:rFonts w:asciiTheme="minorHAnsi" w:hAnsiTheme="minorHAnsi" w:cstheme="minorHAnsi"/>
          <w:sz w:val="20"/>
          <w:szCs w:val="20"/>
        </w:rPr>
        <w:t xml:space="preserve"> a tenere indenne il Titolare da qualsiasi eventuale responsabilità e/o danno che dovesse essere riconosciuta in capo a quest’ultimo relativamente al trattamento dei Dati.</w:t>
      </w:r>
    </w:p>
    <w:p w14:paraId="30935530" w14:textId="13AF2AE0" w:rsidR="00323A7B"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Il Titolare dichiara e garantisce la legittimità delle modalità di raccolta dei Dati personali trasmessi al Responsabile, nonché</w:t>
      </w:r>
      <w:r w:rsidR="009D4E78" w:rsidRPr="00C07C79">
        <w:rPr>
          <w:rFonts w:asciiTheme="minorHAnsi" w:hAnsiTheme="minorHAnsi" w:cstheme="minorHAnsi"/>
          <w:sz w:val="20"/>
          <w:szCs w:val="20"/>
        </w:rPr>
        <w:t>,</w:t>
      </w:r>
      <w:r w:rsidRPr="00C07C79">
        <w:rPr>
          <w:rFonts w:asciiTheme="minorHAnsi" w:hAnsiTheme="minorHAnsi" w:cstheme="minorHAnsi"/>
          <w:sz w:val="20"/>
          <w:szCs w:val="20"/>
        </w:rPr>
        <w:t xml:space="preserve"> delle istruzioni impartite tramite il presente Accordo</w:t>
      </w:r>
      <w:r w:rsidR="009D4E78" w:rsidRPr="00C07C79">
        <w:rPr>
          <w:rFonts w:asciiTheme="minorHAnsi" w:hAnsiTheme="minorHAnsi" w:cstheme="minorHAnsi"/>
          <w:sz w:val="20"/>
          <w:szCs w:val="20"/>
        </w:rPr>
        <w:t>,</w:t>
      </w:r>
      <w:r w:rsidRPr="00C07C79">
        <w:rPr>
          <w:rFonts w:asciiTheme="minorHAnsi" w:hAnsiTheme="minorHAnsi" w:cstheme="minorHAnsi"/>
          <w:sz w:val="20"/>
          <w:szCs w:val="20"/>
        </w:rPr>
        <w:t xml:space="preserve"> nonché</w:t>
      </w:r>
      <w:r w:rsidR="009D4E78" w:rsidRPr="00C07C79">
        <w:rPr>
          <w:rFonts w:asciiTheme="minorHAnsi" w:hAnsiTheme="minorHAnsi" w:cstheme="minorHAnsi"/>
          <w:sz w:val="20"/>
          <w:szCs w:val="20"/>
        </w:rPr>
        <w:t>,</w:t>
      </w:r>
      <w:r w:rsidRPr="00C07C79">
        <w:rPr>
          <w:rFonts w:asciiTheme="minorHAnsi" w:hAnsiTheme="minorHAnsi" w:cstheme="minorHAnsi"/>
          <w:sz w:val="20"/>
          <w:szCs w:val="20"/>
        </w:rPr>
        <w:t xml:space="preserve"> successivamente, e si impegna sin d’ora a manlevare e tenere indenne il Responsabile da qualsiasi responsabilità e/o danno, incluse le spese legali, che dovesse essere riconosciuta in capo al Responsabile per effetto della violazione di una qualsiasi delle disposizioni del Regolamento</w:t>
      </w:r>
      <w:r w:rsidR="00644BBE" w:rsidRPr="00C07C79">
        <w:rPr>
          <w:rFonts w:asciiTheme="minorHAnsi" w:hAnsiTheme="minorHAnsi" w:cstheme="minorHAnsi"/>
          <w:sz w:val="20"/>
          <w:szCs w:val="20"/>
        </w:rPr>
        <w:t xml:space="preserve"> GDPR</w:t>
      </w:r>
      <w:r w:rsidRPr="00C07C79">
        <w:rPr>
          <w:rFonts w:asciiTheme="minorHAnsi" w:hAnsiTheme="minorHAnsi" w:cstheme="minorHAnsi"/>
          <w:sz w:val="20"/>
          <w:szCs w:val="20"/>
        </w:rPr>
        <w:t>, illiceità o non correttezza del trattamento che sia imputabile a fatto, comportamento o omissione del Titolare e/o comunque riferibile allo stesso, nonché</w:t>
      </w:r>
      <w:r w:rsidR="009D4E78" w:rsidRPr="00C07C79">
        <w:rPr>
          <w:rFonts w:asciiTheme="minorHAnsi" w:hAnsiTheme="minorHAnsi" w:cstheme="minorHAnsi"/>
          <w:sz w:val="20"/>
          <w:szCs w:val="20"/>
        </w:rPr>
        <w:t>,</w:t>
      </w:r>
      <w:r w:rsidRPr="00C07C79">
        <w:rPr>
          <w:rFonts w:asciiTheme="minorHAnsi" w:hAnsiTheme="minorHAnsi" w:cstheme="minorHAnsi"/>
          <w:sz w:val="20"/>
          <w:szCs w:val="20"/>
        </w:rPr>
        <w:t xml:space="preserve"> di altri responsabili o dei soggetti dallo stesso autorizzati al trattamento dei Dati o che collaborino con lo stesso (quali, a titolo esemplificativo, dipendenti, collaboratori, consulenti</w:t>
      </w:r>
      <w:r w:rsidR="00644BBE" w:rsidRPr="00C07C79">
        <w:rPr>
          <w:rFonts w:asciiTheme="minorHAnsi" w:hAnsiTheme="minorHAnsi" w:cstheme="minorHAnsi"/>
          <w:sz w:val="20"/>
          <w:szCs w:val="20"/>
        </w:rPr>
        <w:t xml:space="preserve"> del Responsabile</w:t>
      </w:r>
      <w:r w:rsidRPr="00C07C79">
        <w:rPr>
          <w:rFonts w:asciiTheme="minorHAnsi" w:hAnsiTheme="minorHAnsi" w:cstheme="minorHAnsi"/>
          <w:sz w:val="20"/>
          <w:szCs w:val="20"/>
        </w:rPr>
        <w:t>, e</w:t>
      </w:r>
      <w:r w:rsidR="00644BBE" w:rsidRPr="00C07C79">
        <w:rPr>
          <w:rFonts w:asciiTheme="minorHAnsi" w:hAnsiTheme="minorHAnsi" w:cstheme="minorHAnsi"/>
          <w:sz w:val="20"/>
          <w:szCs w:val="20"/>
        </w:rPr>
        <w:t>t</w:t>
      </w:r>
      <w:r w:rsidRPr="00C07C79">
        <w:rPr>
          <w:rFonts w:asciiTheme="minorHAnsi" w:hAnsiTheme="minorHAnsi" w:cstheme="minorHAnsi"/>
          <w:sz w:val="20"/>
          <w:szCs w:val="20"/>
        </w:rPr>
        <w:t>c.).</w:t>
      </w:r>
    </w:p>
    <w:p w14:paraId="660E82E4"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Sub-responsabili</w:t>
      </w:r>
    </w:p>
    <w:p w14:paraId="55C05764" w14:textId="733B2E68" w:rsidR="00B46472" w:rsidRPr="00C07C79" w:rsidRDefault="00B46472" w:rsidP="00C566B6">
      <w:pPr>
        <w:spacing w:after="120"/>
        <w:ind w:left="567"/>
        <w:jc w:val="both"/>
        <w:rPr>
          <w:rFonts w:asciiTheme="minorHAnsi" w:hAnsiTheme="minorHAnsi" w:cstheme="minorHAnsi"/>
          <w:sz w:val="20"/>
          <w:szCs w:val="20"/>
        </w:rPr>
      </w:pPr>
      <w:bookmarkStart w:id="3" w:name="_Hlk209695027"/>
      <w:r w:rsidRPr="00C07C79">
        <w:rPr>
          <w:rFonts w:asciiTheme="minorHAnsi" w:hAnsiTheme="minorHAnsi" w:cstheme="minorHAnsi"/>
          <w:sz w:val="20"/>
          <w:szCs w:val="20"/>
        </w:rPr>
        <w:t xml:space="preserve">Il Titolare si riserva di autorizzare il Responsabile a ricorrere ad altri Responsabili per l’esecuzione di tutte o alcune operazioni di trattamento dei Dati lui affidate (di seguito, </w:t>
      </w:r>
      <w:r w:rsidR="00AD14ED" w:rsidRPr="00C07C79">
        <w:rPr>
          <w:rFonts w:asciiTheme="minorHAnsi" w:hAnsiTheme="minorHAnsi" w:cstheme="minorHAnsi"/>
          <w:sz w:val="20"/>
          <w:szCs w:val="20"/>
        </w:rPr>
        <w:t xml:space="preserve">anche </w:t>
      </w:r>
      <w:r w:rsidR="00644BBE" w:rsidRPr="00C07C79">
        <w:rPr>
          <w:rFonts w:asciiTheme="minorHAnsi" w:hAnsiTheme="minorHAnsi" w:cstheme="minorHAnsi"/>
          <w:sz w:val="20"/>
          <w:szCs w:val="20"/>
        </w:rPr>
        <w:t xml:space="preserve">i </w:t>
      </w:r>
      <w:r w:rsidRPr="00C07C79">
        <w:rPr>
          <w:rFonts w:asciiTheme="minorHAnsi" w:hAnsiTheme="minorHAnsi" w:cstheme="minorHAnsi"/>
          <w:sz w:val="20"/>
          <w:szCs w:val="20"/>
        </w:rPr>
        <w:t>“</w:t>
      </w:r>
      <w:r w:rsidRPr="00C07C79">
        <w:rPr>
          <w:rFonts w:asciiTheme="minorHAnsi" w:hAnsiTheme="minorHAnsi" w:cstheme="minorHAnsi"/>
          <w:b/>
          <w:sz w:val="20"/>
          <w:szCs w:val="20"/>
        </w:rPr>
        <w:t>Sub-responsabili</w:t>
      </w:r>
      <w:r w:rsidRPr="00C07C79">
        <w:rPr>
          <w:rFonts w:asciiTheme="minorHAnsi" w:hAnsiTheme="minorHAnsi" w:cstheme="minorHAnsi"/>
          <w:sz w:val="20"/>
          <w:szCs w:val="20"/>
        </w:rPr>
        <w:t xml:space="preserve">”). A tale scopo, il Responsabile informa in via preventiva per iscritto il Titolare, dei soggetti individuati come Sub-responsabili. Tale richiesta deve essere accettata ed autorizzata per iscritto dal Titolare. </w:t>
      </w:r>
    </w:p>
    <w:p w14:paraId="4EE58D1D" w14:textId="592A7FE8" w:rsidR="00B46472" w:rsidRPr="00C07C79" w:rsidRDefault="00B46472" w:rsidP="00C566B6">
      <w:pPr>
        <w:spacing w:after="120"/>
        <w:ind w:left="567"/>
        <w:jc w:val="both"/>
        <w:rPr>
          <w:rFonts w:asciiTheme="minorHAnsi" w:hAnsiTheme="minorHAnsi" w:cstheme="minorHAnsi"/>
          <w:b/>
          <w:sz w:val="20"/>
          <w:szCs w:val="20"/>
        </w:rPr>
      </w:pPr>
      <w:r w:rsidRPr="00C07C79">
        <w:rPr>
          <w:rFonts w:asciiTheme="minorHAnsi" w:hAnsiTheme="minorHAnsi" w:cstheme="minorHAnsi"/>
          <w:sz w:val="20"/>
          <w:szCs w:val="20"/>
        </w:rPr>
        <w:t>Si intendono fin da ora autorizzati in qualità di Sub-responsabili</w:t>
      </w:r>
      <w:r w:rsidR="00C41020" w:rsidRPr="00C07C79">
        <w:rPr>
          <w:rFonts w:asciiTheme="minorHAnsi" w:hAnsiTheme="minorHAnsi" w:cstheme="minorHAnsi"/>
          <w:sz w:val="20"/>
          <w:szCs w:val="20"/>
        </w:rPr>
        <w:t xml:space="preserve"> </w:t>
      </w:r>
      <w:r w:rsidRPr="00C07C79">
        <w:rPr>
          <w:rFonts w:asciiTheme="minorHAnsi" w:hAnsiTheme="minorHAnsi" w:cstheme="minorHAnsi"/>
          <w:sz w:val="20"/>
          <w:szCs w:val="20"/>
        </w:rPr>
        <w:t>i Soggetti Attuatori</w:t>
      </w:r>
      <w:r w:rsidR="00B8754C" w:rsidRPr="00C07C79">
        <w:rPr>
          <w:rFonts w:asciiTheme="minorHAnsi" w:hAnsiTheme="minorHAnsi" w:cstheme="minorHAnsi"/>
          <w:sz w:val="20"/>
          <w:szCs w:val="20"/>
        </w:rPr>
        <w:t xml:space="preserve"> indicati nel Piano finanziato</w:t>
      </w:r>
      <w:r w:rsidR="00C41020" w:rsidRPr="00C07C79">
        <w:rPr>
          <w:rFonts w:asciiTheme="minorHAnsi" w:hAnsiTheme="minorHAnsi" w:cstheme="minorHAnsi"/>
          <w:sz w:val="20"/>
          <w:szCs w:val="20"/>
        </w:rPr>
        <w:t>,</w:t>
      </w:r>
      <w:r w:rsidRPr="00C07C79">
        <w:rPr>
          <w:rFonts w:asciiTheme="minorHAnsi" w:hAnsiTheme="minorHAnsi" w:cstheme="minorHAnsi"/>
          <w:sz w:val="20"/>
          <w:szCs w:val="20"/>
        </w:rPr>
        <w:t xml:space="preserve"> qualora non coincidenti con “Responsabile” e “Sub-responsabili”.</w:t>
      </w:r>
    </w:p>
    <w:bookmarkEnd w:id="3"/>
    <w:p w14:paraId="1F346FDB" w14:textId="02A3E78C" w:rsidR="00B46472"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 xml:space="preserve">Il Responsabile impone ai Sub-responsabili, mediante contratto scritto stipulato per conto del Titolare, gli stessi obblighi in materia di protezione dei Dati contenuti nel presente Accordo. Qualora i Sub-responsabili abbiano sede in Paesi al di fuori dell’Ue, il Responsabile si impegna a richiedere il preventivo consenso scritto del Titolare per la loro nomina, avvertendo quest’ultimo di tale circostanza, e ad adottare le misure previste dal Regolamento </w:t>
      </w:r>
      <w:r w:rsidR="003626CB" w:rsidRPr="00C07C79">
        <w:rPr>
          <w:rFonts w:asciiTheme="minorHAnsi" w:hAnsiTheme="minorHAnsi" w:cstheme="minorHAnsi"/>
          <w:sz w:val="20"/>
          <w:szCs w:val="20"/>
        </w:rPr>
        <w:t xml:space="preserve">GDPR </w:t>
      </w:r>
      <w:r w:rsidRPr="00C07C79">
        <w:rPr>
          <w:rFonts w:asciiTheme="minorHAnsi" w:hAnsiTheme="minorHAnsi" w:cstheme="minorHAnsi"/>
          <w:sz w:val="20"/>
          <w:szCs w:val="20"/>
        </w:rPr>
        <w:t xml:space="preserve">e dalla normativa applicabile. </w:t>
      </w:r>
    </w:p>
    <w:p w14:paraId="42E0807B" w14:textId="64F68FBE" w:rsidR="00644BBE" w:rsidRPr="00C07C79" w:rsidRDefault="00B46472" w:rsidP="00C566B6">
      <w:pPr>
        <w:spacing w:after="120"/>
        <w:ind w:left="567"/>
        <w:jc w:val="both"/>
        <w:rPr>
          <w:rFonts w:asciiTheme="minorHAnsi" w:eastAsia="Arial" w:hAnsiTheme="minorHAnsi" w:cstheme="minorHAnsi"/>
          <w:color w:val="000000"/>
          <w:sz w:val="20"/>
          <w:szCs w:val="20"/>
        </w:rPr>
      </w:pPr>
      <w:r w:rsidRPr="00C07C79">
        <w:rPr>
          <w:rFonts w:asciiTheme="minorHAnsi" w:eastAsia="Arial" w:hAnsiTheme="minorHAnsi" w:cstheme="minorHAnsi"/>
          <w:color w:val="000000"/>
          <w:sz w:val="20"/>
          <w:szCs w:val="20"/>
        </w:rPr>
        <w:t xml:space="preserve">Il Responsabile garantisce l’affidabilità e la conoscenza delle disposizioni in materia di protezione dei dati personali </w:t>
      </w:r>
      <w:r w:rsidR="00644BBE" w:rsidRPr="00C07C79">
        <w:rPr>
          <w:rFonts w:asciiTheme="minorHAnsi" w:eastAsia="Arial" w:hAnsiTheme="minorHAnsi" w:cstheme="minorHAnsi"/>
          <w:color w:val="000000"/>
          <w:sz w:val="20"/>
          <w:szCs w:val="20"/>
        </w:rPr>
        <w:t xml:space="preserve">da parte </w:t>
      </w:r>
      <w:r w:rsidRPr="00C07C79">
        <w:rPr>
          <w:rFonts w:asciiTheme="minorHAnsi" w:eastAsia="Arial" w:hAnsiTheme="minorHAnsi" w:cstheme="minorHAnsi"/>
          <w:color w:val="000000"/>
          <w:sz w:val="20"/>
          <w:szCs w:val="20"/>
        </w:rPr>
        <w:t>degli eventuali Sub-responsabili, nonché</w:t>
      </w:r>
      <w:r w:rsidR="00AF4AC3" w:rsidRPr="00C07C79">
        <w:rPr>
          <w:rFonts w:asciiTheme="minorHAnsi" w:eastAsia="Arial" w:hAnsiTheme="minorHAnsi" w:cstheme="minorHAnsi"/>
          <w:color w:val="000000"/>
          <w:sz w:val="20"/>
          <w:szCs w:val="20"/>
        </w:rPr>
        <w:t>,</w:t>
      </w:r>
      <w:r w:rsidRPr="00C07C79">
        <w:rPr>
          <w:rFonts w:asciiTheme="minorHAnsi" w:eastAsia="Arial" w:hAnsiTheme="minorHAnsi" w:cstheme="minorHAnsi"/>
          <w:color w:val="000000"/>
          <w:sz w:val="20"/>
          <w:szCs w:val="20"/>
        </w:rPr>
        <w:t xml:space="preserve"> il rispetto degli obblighi di segretezza e riservatezza e, più in generale, della normativa nazionale ed europea in materia di protezione dei dati e sicurezza.</w:t>
      </w:r>
    </w:p>
    <w:p w14:paraId="4567CC70"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lastRenderedPageBreak/>
        <w:t>Controlli e ispezioni</w:t>
      </w:r>
    </w:p>
    <w:p w14:paraId="3A1AC9EB" w14:textId="77777777" w:rsidR="00B46472"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 xml:space="preserve">Il Responsabile consente la periodica verifica dell’adempimento del presente Accordo al Titolare, attraverso l’invio di adeguata reportistica su specifica richiesta del Titolare. </w:t>
      </w:r>
    </w:p>
    <w:p w14:paraId="30C0FF0F" w14:textId="77777777" w:rsidR="00B46472" w:rsidRPr="00C07C79" w:rsidRDefault="00B46472" w:rsidP="00C566B6">
      <w:pPr>
        <w:autoSpaceDE w:val="0"/>
        <w:autoSpaceDN w:val="0"/>
        <w:adjustRightInd w:val="0"/>
        <w:spacing w:after="120"/>
        <w:ind w:left="567"/>
        <w:jc w:val="both"/>
        <w:rPr>
          <w:rFonts w:asciiTheme="minorHAnsi" w:eastAsia="Arial" w:hAnsiTheme="minorHAnsi" w:cstheme="minorHAnsi"/>
          <w:color w:val="000000"/>
          <w:sz w:val="20"/>
          <w:szCs w:val="20"/>
        </w:rPr>
      </w:pPr>
      <w:r w:rsidRPr="00C07C79">
        <w:rPr>
          <w:rFonts w:asciiTheme="minorHAnsi" w:eastAsia="Arial" w:hAnsiTheme="minorHAnsi" w:cstheme="minorHAnsi"/>
          <w:color w:val="000000"/>
          <w:sz w:val="20"/>
          <w:szCs w:val="20"/>
        </w:rPr>
        <w:t>Il Responsabile in particolare:</w:t>
      </w:r>
    </w:p>
    <w:p w14:paraId="7705AF3F" w14:textId="65B23288" w:rsidR="00B46472" w:rsidRPr="00C07C79" w:rsidRDefault="00B46472" w:rsidP="00C566B6">
      <w:pPr>
        <w:numPr>
          <w:ilvl w:val="0"/>
          <w:numId w:val="4"/>
        </w:numPr>
        <w:autoSpaceDE w:val="0"/>
        <w:autoSpaceDN w:val="0"/>
        <w:adjustRightInd w:val="0"/>
        <w:spacing w:after="120"/>
        <w:ind w:left="851" w:hanging="284"/>
        <w:jc w:val="both"/>
        <w:rPr>
          <w:rFonts w:asciiTheme="minorHAnsi" w:eastAsia="Arial" w:hAnsiTheme="minorHAnsi" w:cstheme="minorHAnsi"/>
          <w:color w:val="000000"/>
          <w:sz w:val="20"/>
          <w:szCs w:val="20"/>
        </w:rPr>
      </w:pPr>
      <w:r w:rsidRPr="00C07C79">
        <w:rPr>
          <w:rFonts w:asciiTheme="minorHAnsi" w:eastAsia="Arial" w:hAnsiTheme="minorHAnsi" w:cstheme="minorHAnsi"/>
          <w:color w:val="000000"/>
          <w:sz w:val="20"/>
          <w:szCs w:val="20"/>
        </w:rPr>
        <w:t>mette a disposizione del Titolare tutte le informazioni necessarie a dimostrare il rispetto dei propri obblighi;</w:t>
      </w:r>
    </w:p>
    <w:p w14:paraId="00496792" w14:textId="2A16A88E" w:rsidR="00AA4B00" w:rsidRPr="00C07C79" w:rsidRDefault="00AA4B00" w:rsidP="00C566B6">
      <w:pPr>
        <w:numPr>
          <w:ilvl w:val="0"/>
          <w:numId w:val="4"/>
        </w:numPr>
        <w:autoSpaceDE w:val="0"/>
        <w:autoSpaceDN w:val="0"/>
        <w:adjustRightInd w:val="0"/>
        <w:spacing w:after="120"/>
        <w:ind w:left="851" w:hanging="284"/>
        <w:jc w:val="both"/>
        <w:rPr>
          <w:rFonts w:asciiTheme="minorHAnsi" w:eastAsia="Arial" w:hAnsiTheme="minorHAnsi" w:cstheme="minorHAnsi"/>
          <w:color w:val="000000"/>
          <w:sz w:val="20"/>
          <w:szCs w:val="20"/>
        </w:rPr>
      </w:pPr>
      <w:r w:rsidRPr="00C07C79">
        <w:rPr>
          <w:rFonts w:asciiTheme="minorHAnsi" w:eastAsia="Arial" w:hAnsiTheme="minorHAnsi" w:cstheme="minorHAnsi"/>
          <w:color w:val="000000"/>
          <w:sz w:val="20"/>
          <w:szCs w:val="20"/>
        </w:rPr>
        <w:t>si impegna a produrre, su richiesta, relazioni sulle attività svolte o si impegna a rispondere a specifici questionari di autovalutazione predisposti dal Titolare e a fornire riscontro scritto in merito allo stato di adozione delle misure di sicurezza;</w:t>
      </w:r>
    </w:p>
    <w:p w14:paraId="7367A6B2" w14:textId="424D1A24" w:rsidR="00323A7B" w:rsidRPr="00C07C79" w:rsidRDefault="00B46472" w:rsidP="00C566B6">
      <w:pPr>
        <w:numPr>
          <w:ilvl w:val="0"/>
          <w:numId w:val="4"/>
        </w:numPr>
        <w:autoSpaceDE w:val="0"/>
        <w:autoSpaceDN w:val="0"/>
        <w:adjustRightInd w:val="0"/>
        <w:spacing w:after="120"/>
        <w:ind w:left="851" w:hanging="284"/>
        <w:jc w:val="both"/>
        <w:rPr>
          <w:rFonts w:asciiTheme="minorHAnsi" w:eastAsia="Arial" w:hAnsiTheme="minorHAnsi" w:cstheme="minorHAnsi"/>
          <w:color w:val="000000"/>
          <w:sz w:val="20"/>
          <w:szCs w:val="20"/>
        </w:rPr>
      </w:pPr>
      <w:r w:rsidRPr="00C07C79">
        <w:rPr>
          <w:rFonts w:asciiTheme="minorHAnsi" w:eastAsia="Arial" w:hAnsiTheme="minorHAnsi" w:cstheme="minorHAnsi"/>
          <w:color w:val="000000"/>
          <w:sz w:val="20"/>
          <w:szCs w:val="20"/>
        </w:rPr>
        <w:t>consente e contribuisce alle attività di revisione, ivi incluse le ispezioni, realizzate dal Titolare e da qualunque soggetto da questi incaricato.</w:t>
      </w:r>
    </w:p>
    <w:p w14:paraId="7EB20BFF"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Durata dell’Accordo</w:t>
      </w:r>
    </w:p>
    <w:p w14:paraId="5BD3584A" w14:textId="1862AC30" w:rsidR="001D6BD2" w:rsidRPr="00C07C79" w:rsidRDefault="00061F18"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 xml:space="preserve">L’efficacia del presente </w:t>
      </w:r>
      <w:r w:rsidR="00B46472" w:rsidRPr="00C07C79">
        <w:rPr>
          <w:rFonts w:asciiTheme="minorHAnsi" w:hAnsiTheme="minorHAnsi" w:cstheme="minorHAnsi"/>
          <w:sz w:val="20"/>
          <w:szCs w:val="20"/>
        </w:rPr>
        <w:t>Accordo decorre dall</w:t>
      </w:r>
      <w:r w:rsidRPr="00C07C79">
        <w:rPr>
          <w:rFonts w:asciiTheme="minorHAnsi" w:hAnsiTheme="minorHAnsi" w:cstheme="minorHAnsi"/>
          <w:sz w:val="20"/>
          <w:szCs w:val="20"/>
        </w:rPr>
        <w:t xml:space="preserve">’intervenuta notifica di finanziamento </w:t>
      </w:r>
      <w:r w:rsidR="00315B8F" w:rsidRPr="00C07C79">
        <w:rPr>
          <w:rFonts w:asciiTheme="minorHAnsi" w:hAnsiTheme="minorHAnsi" w:cstheme="minorHAnsi"/>
          <w:sz w:val="20"/>
          <w:szCs w:val="20"/>
        </w:rPr>
        <w:t>dei Piani formativi presentati in seguito all’attivazione del Catalogo</w:t>
      </w:r>
      <w:r w:rsidR="00C16121" w:rsidRPr="00C07C79">
        <w:rPr>
          <w:rFonts w:asciiTheme="minorHAnsi" w:hAnsiTheme="minorHAnsi" w:cstheme="minorHAnsi"/>
          <w:sz w:val="20"/>
          <w:szCs w:val="20"/>
        </w:rPr>
        <w:t xml:space="preserve"> e</w:t>
      </w:r>
      <w:r w:rsidR="00315B8F" w:rsidRPr="00C07C79">
        <w:rPr>
          <w:rFonts w:asciiTheme="minorHAnsi" w:hAnsiTheme="minorHAnsi" w:cstheme="minorHAnsi"/>
          <w:sz w:val="20"/>
          <w:szCs w:val="20"/>
        </w:rPr>
        <w:t xml:space="preserve"> </w:t>
      </w:r>
      <w:r w:rsidR="00B46472" w:rsidRPr="00C07C79">
        <w:rPr>
          <w:rFonts w:asciiTheme="minorHAnsi" w:hAnsiTheme="minorHAnsi" w:cstheme="minorHAnsi"/>
          <w:sz w:val="20"/>
          <w:szCs w:val="20"/>
        </w:rPr>
        <w:t>cesserà automaticamente</w:t>
      </w:r>
      <w:r w:rsidR="00AF4AC3" w:rsidRPr="00C07C79">
        <w:rPr>
          <w:rFonts w:asciiTheme="minorHAnsi" w:hAnsiTheme="minorHAnsi" w:cstheme="minorHAnsi"/>
          <w:sz w:val="20"/>
          <w:szCs w:val="20"/>
        </w:rPr>
        <w:t xml:space="preserve"> con la </w:t>
      </w:r>
      <w:r w:rsidR="00825DFC" w:rsidRPr="00C07C79">
        <w:rPr>
          <w:rFonts w:asciiTheme="minorHAnsi" w:hAnsiTheme="minorHAnsi" w:cstheme="minorHAnsi"/>
          <w:sz w:val="20"/>
          <w:szCs w:val="20"/>
        </w:rPr>
        <w:t>liquidazione de</w:t>
      </w:r>
      <w:r w:rsidR="00315B8F" w:rsidRPr="00C07C79">
        <w:rPr>
          <w:rFonts w:asciiTheme="minorHAnsi" w:hAnsiTheme="minorHAnsi" w:cstheme="minorHAnsi"/>
          <w:sz w:val="20"/>
          <w:szCs w:val="20"/>
        </w:rPr>
        <w:t>gli stessi</w:t>
      </w:r>
      <w:r w:rsidR="00825DFC" w:rsidRPr="00C07C79">
        <w:rPr>
          <w:rFonts w:asciiTheme="minorHAnsi" w:hAnsiTheme="minorHAnsi" w:cstheme="minorHAnsi"/>
          <w:sz w:val="20"/>
          <w:szCs w:val="20"/>
        </w:rPr>
        <w:t xml:space="preserve"> Piani formativi nell’ambito del periodo di validità del Cata</w:t>
      </w:r>
      <w:r w:rsidR="007E7245" w:rsidRPr="00C07C79">
        <w:rPr>
          <w:rFonts w:asciiTheme="minorHAnsi" w:hAnsiTheme="minorHAnsi" w:cstheme="minorHAnsi"/>
          <w:sz w:val="20"/>
          <w:szCs w:val="20"/>
        </w:rPr>
        <w:t>logo</w:t>
      </w:r>
      <w:r w:rsidR="00B46472" w:rsidRPr="00C07C79">
        <w:rPr>
          <w:rFonts w:asciiTheme="minorHAnsi" w:hAnsiTheme="minorHAnsi" w:cstheme="minorHAnsi"/>
          <w:sz w:val="20"/>
          <w:szCs w:val="20"/>
        </w:rPr>
        <w:t>, per qualsiasi motivo senza necessità di ulteriori comunicazioni tra le Parti</w:t>
      </w:r>
      <w:r w:rsidR="001D6BD2" w:rsidRPr="00C07C79">
        <w:rPr>
          <w:rFonts w:asciiTheme="minorHAnsi" w:hAnsiTheme="minorHAnsi" w:cstheme="minorHAnsi"/>
          <w:sz w:val="20"/>
          <w:szCs w:val="20"/>
        </w:rPr>
        <w:t>.</w:t>
      </w:r>
    </w:p>
    <w:p w14:paraId="37B26B0F" w14:textId="2A1E096F" w:rsidR="00B46472"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La cessazione dell’efficacia dell’Accordo obbliga il Responsabile a cessare immediatamente il trattamento dei Dati ed a restituirli al Titolare o, in alternativa, a cancellare e/o anonimizzare i Dati fino ad allora trattati, secondo quanto verrà indicato dal Titolare, salvo quanto altrimenti richiesto dalle leggi e dalla specifica regolamentazione vigenti, per la tutela dei diritti ed interessi del Responsabile e delle prescrizioni impartite dalle Autorità vigilanti in materia, nonché</w:t>
      </w:r>
      <w:r w:rsidR="00C64FF9" w:rsidRPr="00C07C79">
        <w:rPr>
          <w:rFonts w:asciiTheme="minorHAnsi" w:hAnsiTheme="minorHAnsi" w:cstheme="minorHAnsi"/>
          <w:sz w:val="20"/>
          <w:szCs w:val="20"/>
        </w:rPr>
        <w:t xml:space="preserve">, salvo </w:t>
      </w:r>
      <w:r w:rsidRPr="00C07C79">
        <w:rPr>
          <w:rFonts w:asciiTheme="minorHAnsi" w:hAnsiTheme="minorHAnsi" w:cstheme="minorHAnsi"/>
          <w:sz w:val="20"/>
          <w:szCs w:val="20"/>
        </w:rPr>
        <w:t>l’eventuale utilizzo, per finalità proprie, dei dati anonimizzati.</w:t>
      </w:r>
    </w:p>
    <w:p w14:paraId="0E7F4D73" w14:textId="624781BD" w:rsidR="00323A7B" w:rsidRPr="00C07C79" w:rsidRDefault="00800A7C"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 xml:space="preserve">Resta fermo, in ogni caso, per il Responsabile il rispetto dell’onere imposto in Suo capo: </w:t>
      </w:r>
      <w:r w:rsidRPr="00C07C79">
        <w:rPr>
          <w:rFonts w:asciiTheme="minorHAnsi" w:hAnsiTheme="minorHAnsi" w:cstheme="minorHAnsi"/>
          <w:i/>
          <w:iCs/>
          <w:sz w:val="20"/>
          <w:szCs w:val="20"/>
        </w:rPr>
        <w:t xml:space="preserve">i) </w:t>
      </w:r>
      <w:r w:rsidRPr="00C07C79">
        <w:rPr>
          <w:rFonts w:asciiTheme="minorHAnsi" w:hAnsiTheme="minorHAnsi" w:cstheme="minorHAnsi"/>
          <w:sz w:val="20"/>
          <w:szCs w:val="20"/>
        </w:rPr>
        <w:t xml:space="preserve">dalle disposizioni civilistiche e fiscali in materia di conservazione delle scritture contabili e relativa documentazione </w:t>
      </w:r>
      <w:r w:rsidRPr="00C07C79">
        <w:rPr>
          <w:rFonts w:asciiTheme="minorHAnsi" w:hAnsiTheme="minorHAnsi" w:cstheme="minorHAnsi"/>
          <w:i/>
          <w:iCs/>
          <w:sz w:val="20"/>
          <w:szCs w:val="20"/>
        </w:rPr>
        <w:t>ii)</w:t>
      </w:r>
      <w:r w:rsidRPr="00C07C79">
        <w:rPr>
          <w:rFonts w:asciiTheme="minorHAnsi" w:hAnsiTheme="minorHAnsi" w:cstheme="minorHAnsi"/>
          <w:sz w:val="20"/>
          <w:szCs w:val="20"/>
        </w:rPr>
        <w:t xml:space="preserve"> dalla disciplina che regola l’attività dei Fondi paritetici interprofessionali per la formazione continua istituiti ai sensi dell’art. 118 della Legge 23 dicembre del 2000 n. 388, da ultimo innovata ed adeguata mediante  le nuove </w:t>
      </w:r>
      <w:r w:rsidRPr="00C07C79">
        <w:rPr>
          <w:rFonts w:asciiTheme="minorHAnsi" w:hAnsiTheme="minorHAnsi" w:cstheme="minorHAnsi"/>
          <w:i/>
          <w:iCs/>
          <w:sz w:val="20"/>
          <w:szCs w:val="20"/>
        </w:rPr>
        <w:t xml:space="preserve">Linee Guida in materia di attivazione, funzionamento e vigilanza dei fondi paritetici interprofessionali per la formazione continua di cui all’articolo 118 della legge 23 dicembre 2000 n. 388 </w:t>
      </w:r>
      <w:r w:rsidRPr="00C07C79">
        <w:rPr>
          <w:rFonts w:asciiTheme="minorHAnsi" w:hAnsiTheme="minorHAnsi" w:cstheme="minorHAnsi"/>
          <w:sz w:val="20"/>
          <w:szCs w:val="20"/>
        </w:rPr>
        <w:t xml:space="preserve">(di cui al Decreto del MLPS n. 8 del 9 gennaio 2026) recepita dal Fondo For.Te., in merito alla conservazione della documentazione amministrativo-contabile </w:t>
      </w:r>
      <w:r w:rsidRPr="007059FB">
        <w:rPr>
          <w:rFonts w:asciiTheme="minorHAnsi" w:hAnsiTheme="minorHAnsi" w:cstheme="minorHAnsi"/>
          <w:sz w:val="20"/>
          <w:szCs w:val="20"/>
        </w:rPr>
        <w:t xml:space="preserve">da rendere disponibile all’esibizione per la durata di 10 anni decorrenti </w:t>
      </w:r>
      <w:r w:rsidR="00D432C1" w:rsidRPr="007059FB">
        <w:rPr>
          <w:rFonts w:asciiTheme="minorHAnsi" w:hAnsiTheme="minorHAnsi" w:cstheme="minorHAnsi"/>
          <w:sz w:val="20"/>
          <w:szCs w:val="20"/>
        </w:rPr>
        <w:t>dalla chiusura dell’esercizio finanziario di riferimento di ogni Piano formativo</w:t>
      </w:r>
      <w:r w:rsidRPr="007059FB">
        <w:rPr>
          <w:rFonts w:asciiTheme="minorHAnsi" w:hAnsiTheme="minorHAnsi" w:cstheme="minorHAnsi"/>
          <w:sz w:val="20"/>
          <w:szCs w:val="20"/>
        </w:rPr>
        <w:t>,</w:t>
      </w:r>
      <w:r w:rsidRPr="00C07C79">
        <w:rPr>
          <w:rFonts w:asciiTheme="minorHAnsi" w:hAnsiTheme="minorHAnsi" w:cstheme="minorHAnsi"/>
          <w:sz w:val="20"/>
          <w:szCs w:val="20"/>
        </w:rPr>
        <w:t xml:space="preserve"> ai fini delle attività di verifica condotte dal Ministero del Lavoro e delle Politiche Sociali sul rispetto delle regole e parametri fissati per la concessione delle agevolazioni.</w:t>
      </w:r>
    </w:p>
    <w:p w14:paraId="52C1E388"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Legge applicabile e foro competente</w:t>
      </w:r>
    </w:p>
    <w:p w14:paraId="7342C460" w14:textId="5D5CB1E0" w:rsidR="00B46472"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Il Presente Accordo è regolato dalle disposizioni del Regolamento</w:t>
      </w:r>
      <w:r w:rsidR="00310B5F" w:rsidRPr="00C07C79">
        <w:rPr>
          <w:rFonts w:asciiTheme="minorHAnsi" w:hAnsiTheme="minorHAnsi" w:cstheme="minorHAnsi"/>
          <w:sz w:val="20"/>
          <w:szCs w:val="20"/>
        </w:rPr>
        <w:t xml:space="preserve"> GDPR</w:t>
      </w:r>
      <w:r w:rsidRPr="00C07C79">
        <w:rPr>
          <w:rFonts w:asciiTheme="minorHAnsi" w:hAnsiTheme="minorHAnsi" w:cstheme="minorHAnsi"/>
          <w:sz w:val="20"/>
          <w:szCs w:val="20"/>
        </w:rPr>
        <w:t xml:space="preserve">, oltre che dalle ulteriori disposizioni </w:t>
      </w:r>
      <w:r w:rsidR="00C64FF9" w:rsidRPr="00C07C79">
        <w:rPr>
          <w:rFonts w:asciiTheme="minorHAnsi" w:hAnsiTheme="minorHAnsi" w:cstheme="minorHAnsi"/>
          <w:sz w:val="20"/>
          <w:szCs w:val="20"/>
        </w:rPr>
        <w:t xml:space="preserve">di legge applicabili, </w:t>
      </w:r>
      <w:r w:rsidRPr="00C07C79">
        <w:rPr>
          <w:rFonts w:asciiTheme="minorHAnsi" w:hAnsiTheme="minorHAnsi" w:cstheme="minorHAnsi"/>
          <w:sz w:val="20"/>
          <w:szCs w:val="20"/>
        </w:rPr>
        <w:t>in materia di protezione dei dati personali</w:t>
      </w:r>
      <w:r w:rsidR="00C64FF9" w:rsidRPr="00C07C79">
        <w:rPr>
          <w:rFonts w:asciiTheme="minorHAnsi" w:hAnsiTheme="minorHAnsi" w:cstheme="minorHAnsi"/>
          <w:sz w:val="20"/>
          <w:szCs w:val="20"/>
        </w:rPr>
        <w:t>, comunitarie o nazionali</w:t>
      </w:r>
      <w:r w:rsidRPr="00C07C79">
        <w:rPr>
          <w:rFonts w:asciiTheme="minorHAnsi" w:hAnsiTheme="minorHAnsi" w:cstheme="minorHAnsi"/>
          <w:sz w:val="20"/>
          <w:szCs w:val="20"/>
        </w:rPr>
        <w:t xml:space="preserve">. </w:t>
      </w:r>
    </w:p>
    <w:p w14:paraId="73DEAAD5" w14:textId="78C9D121" w:rsidR="00760D49"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Le controversie sorte tra Titolare e Responsabile inerenti al presente Accordo sono affidate alla competenza esclusiva del Foro di Roma.</w:t>
      </w:r>
    </w:p>
    <w:p w14:paraId="095C1CE2" w14:textId="77777777" w:rsidR="00B46472" w:rsidRPr="00C07C79" w:rsidRDefault="00B46472" w:rsidP="00C566B6">
      <w:pPr>
        <w:pStyle w:val="Paragrafoelenco"/>
        <w:widowControl w:val="0"/>
        <w:numPr>
          <w:ilvl w:val="0"/>
          <w:numId w:val="3"/>
        </w:numPr>
        <w:spacing w:after="120"/>
        <w:ind w:left="851" w:hanging="284"/>
        <w:jc w:val="both"/>
        <w:rPr>
          <w:rFonts w:asciiTheme="minorHAnsi" w:hAnsiTheme="minorHAnsi" w:cstheme="minorHAnsi"/>
          <w:b/>
          <w:sz w:val="20"/>
          <w:szCs w:val="20"/>
        </w:rPr>
      </w:pPr>
      <w:r w:rsidRPr="00C07C79">
        <w:rPr>
          <w:rFonts w:asciiTheme="minorHAnsi" w:hAnsiTheme="minorHAnsi" w:cstheme="minorHAnsi"/>
          <w:b/>
          <w:sz w:val="20"/>
          <w:szCs w:val="20"/>
        </w:rPr>
        <w:t>Disposizioni finali – Assenza di corrispettivo</w:t>
      </w:r>
    </w:p>
    <w:p w14:paraId="2DCCBFE7" w14:textId="3BC9DDB1" w:rsidR="00B46472"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Le istruzioni conferite dal Titolare al Responsabile e contenute nel presente Accordo sono state impartite ai sensi ed in conformità del Regolamento</w:t>
      </w:r>
      <w:r w:rsidR="003626CB" w:rsidRPr="00C07C79">
        <w:rPr>
          <w:rFonts w:asciiTheme="minorHAnsi" w:hAnsiTheme="minorHAnsi" w:cstheme="minorHAnsi"/>
          <w:sz w:val="20"/>
          <w:szCs w:val="20"/>
        </w:rPr>
        <w:t xml:space="preserve"> GDPR</w:t>
      </w:r>
      <w:r w:rsidRPr="00C07C79">
        <w:rPr>
          <w:rFonts w:asciiTheme="minorHAnsi" w:hAnsiTheme="minorHAnsi" w:cstheme="minorHAnsi"/>
          <w:sz w:val="20"/>
          <w:szCs w:val="20"/>
        </w:rPr>
        <w:t xml:space="preserve">.  </w:t>
      </w:r>
    </w:p>
    <w:p w14:paraId="22EAC46E" w14:textId="77777777" w:rsidR="00B46472"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 xml:space="preserve">Alla cessazione, per qualsiasi causa, del presente Accordo, continueranno ad avere efficacia quelle clausole che, per loro stessa natura, sopravvivono alla estinzione del rapporto giuridico tra il Titolare e il </w:t>
      </w:r>
      <w:r w:rsidRPr="00C07C79">
        <w:rPr>
          <w:rFonts w:asciiTheme="minorHAnsi" w:hAnsiTheme="minorHAnsi" w:cstheme="minorHAnsi"/>
          <w:sz w:val="20"/>
          <w:szCs w:val="20"/>
        </w:rPr>
        <w:lastRenderedPageBreak/>
        <w:t>Responsabile e quest’ultimo, per quanto di propria competenza, è tenuto – in forza di legge – per sé, per i propri dipendenti e per chiunque collabori con la sua attività, al rispetto della riservatezza dei Dati.</w:t>
      </w:r>
    </w:p>
    <w:p w14:paraId="237E7CB1" w14:textId="20F25C6A" w:rsidR="00B46472" w:rsidRPr="00C07C79" w:rsidRDefault="00B46472" w:rsidP="00C566B6">
      <w:pPr>
        <w:spacing w:after="120"/>
        <w:ind w:left="567"/>
        <w:jc w:val="both"/>
        <w:rPr>
          <w:rFonts w:asciiTheme="minorHAnsi" w:hAnsiTheme="minorHAnsi" w:cstheme="minorHAnsi"/>
          <w:sz w:val="20"/>
          <w:szCs w:val="20"/>
        </w:rPr>
      </w:pPr>
      <w:r w:rsidRPr="00C07C79">
        <w:rPr>
          <w:rFonts w:asciiTheme="minorHAnsi" w:hAnsiTheme="minorHAnsi" w:cstheme="minorHAnsi"/>
          <w:sz w:val="20"/>
          <w:szCs w:val="20"/>
        </w:rPr>
        <w:t>Il Responsabile non ha diritto ad alcun compenso per l’esecuzione delle attività descritte nel presente Accordo</w:t>
      </w:r>
      <w:r w:rsidR="0048632F" w:rsidRPr="00C07C79">
        <w:rPr>
          <w:rFonts w:asciiTheme="minorHAnsi" w:hAnsiTheme="minorHAnsi" w:cstheme="minorHAnsi"/>
          <w:sz w:val="20"/>
          <w:szCs w:val="20"/>
        </w:rPr>
        <w:t>.</w:t>
      </w:r>
    </w:p>
    <w:p w14:paraId="2E60DD2D" w14:textId="3E1DA05B" w:rsidR="00C64FF9" w:rsidRPr="00C07C79" w:rsidRDefault="00AA4B00" w:rsidP="00C566B6">
      <w:pPr>
        <w:autoSpaceDE w:val="0"/>
        <w:autoSpaceDN w:val="0"/>
        <w:adjustRightInd w:val="0"/>
        <w:spacing w:after="120"/>
        <w:ind w:left="567"/>
        <w:jc w:val="both"/>
        <w:rPr>
          <w:rFonts w:asciiTheme="minorHAnsi" w:hAnsiTheme="minorHAnsi" w:cstheme="minorHAnsi"/>
          <w:color w:val="000000"/>
          <w:sz w:val="20"/>
          <w:szCs w:val="20"/>
        </w:rPr>
      </w:pPr>
      <w:r w:rsidRPr="00C07C79">
        <w:rPr>
          <w:rFonts w:asciiTheme="minorHAnsi" w:hAnsiTheme="minorHAnsi" w:cstheme="minorHAnsi"/>
          <w:color w:val="000000"/>
          <w:sz w:val="20"/>
          <w:szCs w:val="20"/>
        </w:rPr>
        <w:t xml:space="preserve">Il Titolare è a disposizione per fornire ogni ulteriore chiarimento, istruzione, informazione documentazione o supporto utile per l’adempimento dei compiti assegnati. </w:t>
      </w:r>
    </w:p>
    <w:p w14:paraId="55C078D0" w14:textId="77777777" w:rsidR="00C07C79" w:rsidRDefault="00C07C79" w:rsidP="00C566B6">
      <w:pPr>
        <w:spacing w:after="120"/>
        <w:ind w:left="567"/>
        <w:rPr>
          <w:rFonts w:asciiTheme="minorHAnsi" w:hAnsiTheme="minorHAnsi" w:cstheme="minorHAnsi"/>
          <w:b/>
          <w:iCs/>
          <w:sz w:val="20"/>
          <w:szCs w:val="20"/>
        </w:rPr>
      </w:pPr>
    </w:p>
    <w:p w14:paraId="521A411F" w14:textId="13DA83F3" w:rsidR="00B46472" w:rsidRPr="002F6FCD" w:rsidRDefault="00B46472" w:rsidP="00C566B6">
      <w:pPr>
        <w:spacing w:after="120"/>
        <w:ind w:left="567"/>
        <w:rPr>
          <w:rFonts w:asciiTheme="minorHAnsi" w:hAnsiTheme="minorHAnsi" w:cstheme="minorHAnsi"/>
          <w:b/>
          <w:iCs/>
          <w:sz w:val="20"/>
          <w:szCs w:val="20"/>
        </w:rPr>
      </w:pPr>
      <w:r w:rsidRPr="00C07C79">
        <w:rPr>
          <w:rFonts w:asciiTheme="minorHAnsi" w:hAnsiTheme="minorHAnsi" w:cstheme="minorHAnsi"/>
          <w:b/>
          <w:iCs/>
          <w:sz w:val="20"/>
          <w:szCs w:val="20"/>
        </w:rPr>
        <w:t xml:space="preserve">Allegati: </w:t>
      </w:r>
      <w:r w:rsidRPr="00C07C79">
        <w:rPr>
          <w:rFonts w:asciiTheme="minorHAnsi" w:hAnsiTheme="minorHAnsi" w:cstheme="minorHAnsi"/>
          <w:b/>
          <w:iCs/>
          <w:sz w:val="20"/>
          <w:szCs w:val="20"/>
        </w:rPr>
        <w:br/>
      </w:r>
      <w:r w:rsidRPr="00C07C79">
        <w:rPr>
          <w:rFonts w:asciiTheme="minorHAnsi" w:hAnsiTheme="minorHAnsi" w:cstheme="minorHAnsi"/>
          <w:bCs/>
          <w:iCs/>
          <w:sz w:val="20"/>
          <w:szCs w:val="20"/>
        </w:rPr>
        <w:t xml:space="preserve">1. </w:t>
      </w:r>
      <w:r w:rsidR="00BB5405" w:rsidRPr="00C07C79">
        <w:rPr>
          <w:rFonts w:asciiTheme="minorHAnsi" w:hAnsiTheme="minorHAnsi" w:cstheme="minorHAnsi"/>
          <w:bCs/>
          <w:iCs/>
          <w:sz w:val="20"/>
          <w:szCs w:val="20"/>
        </w:rPr>
        <w:t xml:space="preserve">“Misure tecniche e organizzative di sicurezza” </w:t>
      </w:r>
    </w:p>
    <w:p w14:paraId="0457B3A9" w14:textId="33940D0C" w:rsidR="00CD008E" w:rsidRPr="00C07C79" w:rsidRDefault="00CD008E" w:rsidP="00226AF2">
      <w:pPr>
        <w:spacing w:after="120"/>
        <w:rPr>
          <w:rFonts w:asciiTheme="minorHAnsi" w:hAnsiTheme="minorHAnsi" w:cstheme="minorHAnsi"/>
          <w:bCs/>
          <w:iCs/>
          <w:sz w:val="20"/>
          <w:szCs w:val="20"/>
        </w:rPr>
      </w:pPr>
    </w:p>
    <w:p w14:paraId="583A06F3" w14:textId="4ADCCE13" w:rsidR="001E69B7" w:rsidRPr="002F6FCD" w:rsidRDefault="001E69B7" w:rsidP="00C566B6">
      <w:pPr>
        <w:autoSpaceDE w:val="0"/>
        <w:autoSpaceDN w:val="0"/>
        <w:spacing w:before="118" w:after="0" w:line="360" w:lineRule="auto"/>
        <w:ind w:left="567" w:right="193"/>
        <w:jc w:val="both"/>
        <w:rPr>
          <w:rFonts w:eastAsia="Times New Roman" w:cs="Times New Roman"/>
          <w:i/>
          <w:iCs/>
          <w:sz w:val="20"/>
          <w:lang w:eastAsia="it-IT"/>
        </w:rPr>
      </w:pPr>
      <w:r w:rsidRPr="00394BE9">
        <w:rPr>
          <w:rFonts w:eastAsia="Times New Roman" w:cs="Times New Roman"/>
          <w:i/>
          <w:iCs/>
          <w:sz w:val="20"/>
          <w:lang w:eastAsia="it-IT"/>
        </w:rPr>
        <w:t>LUOGO, DATA</w:t>
      </w:r>
      <w:r>
        <w:rPr>
          <w:rFonts w:eastAsia="Times New Roman" w:cs="Times New Roman"/>
          <w:i/>
          <w:iCs/>
          <w:sz w:val="20"/>
          <w:lang w:eastAsia="it-IT"/>
        </w:rPr>
        <w:t xml:space="preserve"> ________________________</w:t>
      </w:r>
    </w:p>
    <w:p w14:paraId="64927D78" w14:textId="77777777" w:rsidR="001E69B7" w:rsidRDefault="001E69B7"/>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4873"/>
      </w:tblGrid>
      <w:tr w:rsidR="00CD008E" w:rsidRPr="00C07C79" w14:paraId="18B3BF57" w14:textId="77777777" w:rsidTr="00C07C79">
        <w:tc>
          <w:tcPr>
            <w:tcW w:w="4318" w:type="dxa"/>
          </w:tcPr>
          <w:p w14:paraId="1AAB872B" w14:textId="35B7AB2F" w:rsidR="00CD008E" w:rsidRPr="00C07C79" w:rsidRDefault="00CD008E" w:rsidP="00F22B9F">
            <w:pPr>
              <w:spacing w:after="0"/>
              <w:jc w:val="center"/>
              <w:rPr>
                <w:rFonts w:asciiTheme="minorHAnsi" w:hAnsiTheme="minorHAnsi" w:cstheme="minorHAnsi"/>
                <w:b/>
                <w:bCs/>
                <w:sz w:val="20"/>
                <w:szCs w:val="20"/>
              </w:rPr>
            </w:pPr>
            <w:r w:rsidRPr="00C07C79">
              <w:rPr>
                <w:rFonts w:asciiTheme="minorHAnsi" w:hAnsiTheme="minorHAnsi" w:cstheme="minorHAnsi"/>
                <w:b/>
                <w:bCs/>
                <w:sz w:val="20"/>
                <w:szCs w:val="20"/>
              </w:rPr>
              <w:t>IL TITOLARE</w:t>
            </w:r>
          </w:p>
          <w:p w14:paraId="66523F88" w14:textId="7C5C3073" w:rsidR="00CA703D" w:rsidRPr="00C07C79" w:rsidRDefault="00906AE2">
            <w:pPr>
              <w:spacing w:after="0"/>
              <w:jc w:val="center"/>
              <w:rPr>
                <w:rFonts w:asciiTheme="minorHAnsi" w:hAnsiTheme="minorHAnsi" w:cstheme="minorHAnsi"/>
                <w:sz w:val="20"/>
                <w:szCs w:val="20"/>
              </w:rPr>
            </w:pPr>
            <w:r w:rsidRPr="00C07C79">
              <w:rPr>
                <w:rFonts w:asciiTheme="minorHAnsi" w:hAnsiTheme="minorHAnsi" w:cstheme="minorHAnsi"/>
                <w:sz w:val="20"/>
                <w:szCs w:val="20"/>
              </w:rPr>
              <w:t>Fondo For.</w:t>
            </w:r>
            <w:r w:rsidR="00A40807" w:rsidRPr="00C07C79">
              <w:rPr>
                <w:rFonts w:asciiTheme="minorHAnsi" w:hAnsiTheme="minorHAnsi" w:cstheme="minorHAnsi"/>
                <w:sz w:val="20"/>
                <w:szCs w:val="20"/>
              </w:rPr>
              <w:t>Te.</w:t>
            </w:r>
          </w:p>
          <w:p w14:paraId="755452D8" w14:textId="0E1FB087" w:rsidR="00CA703D" w:rsidRPr="00C07C79" w:rsidRDefault="00CA703D">
            <w:pPr>
              <w:spacing w:after="0"/>
              <w:jc w:val="center"/>
              <w:rPr>
                <w:rFonts w:asciiTheme="minorHAnsi" w:hAnsiTheme="minorHAnsi" w:cstheme="minorHAnsi"/>
                <w:sz w:val="20"/>
                <w:szCs w:val="20"/>
              </w:rPr>
            </w:pPr>
            <w:r w:rsidRPr="00C07C79">
              <w:rPr>
                <w:rFonts w:asciiTheme="minorHAnsi" w:hAnsiTheme="minorHAnsi" w:cstheme="minorHAnsi"/>
                <w:sz w:val="20"/>
                <w:szCs w:val="20"/>
              </w:rPr>
              <w:t>Il Presidente</w:t>
            </w:r>
          </w:p>
          <w:p w14:paraId="47C9B07C" w14:textId="77BBA921" w:rsidR="00CD008E" w:rsidRPr="00C07C79" w:rsidRDefault="00C66E9A">
            <w:pPr>
              <w:spacing w:after="0"/>
              <w:jc w:val="center"/>
              <w:rPr>
                <w:rFonts w:asciiTheme="minorHAnsi" w:hAnsiTheme="minorHAnsi" w:cstheme="minorHAnsi"/>
                <w:sz w:val="20"/>
                <w:szCs w:val="20"/>
              </w:rPr>
            </w:pPr>
            <w:r w:rsidRPr="00C07C79">
              <w:rPr>
                <w:rFonts w:asciiTheme="minorHAnsi" w:hAnsiTheme="minorHAnsi" w:cstheme="minorHAnsi"/>
                <w:sz w:val="20"/>
                <w:szCs w:val="20"/>
              </w:rPr>
              <w:t>Paolo Arena</w:t>
            </w:r>
          </w:p>
          <w:p w14:paraId="1F845154" w14:textId="77777777" w:rsidR="00CD008E" w:rsidRPr="00757629" w:rsidRDefault="00CD008E">
            <w:pPr>
              <w:autoSpaceDE w:val="0"/>
              <w:autoSpaceDN w:val="0"/>
              <w:adjustRightInd w:val="0"/>
              <w:spacing w:after="0"/>
              <w:jc w:val="center"/>
              <w:rPr>
                <w:rFonts w:asciiTheme="minorHAnsi" w:hAnsiTheme="minorHAnsi" w:cstheme="minorHAnsi"/>
                <w:color w:val="000000" w:themeColor="text1"/>
                <w:sz w:val="18"/>
                <w:szCs w:val="18"/>
              </w:rPr>
            </w:pPr>
            <w:r w:rsidRPr="00757629">
              <w:rPr>
                <w:rFonts w:asciiTheme="minorHAnsi" w:hAnsiTheme="minorHAnsi" w:cstheme="minorHAnsi"/>
                <w:color w:val="000000" w:themeColor="text1"/>
                <w:sz w:val="18"/>
                <w:szCs w:val="18"/>
              </w:rPr>
              <w:t>Firmato Digitalmente</w:t>
            </w:r>
          </w:p>
          <w:p w14:paraId="3230B38C" w14:textId="77777777" w:rsidR="00CD008E" w:rsidRPr="00C07C79" w:rsidRDefault="00CD008E">
            <w:pPr>
              <w:spacing w:after="0"/>
              <w:jc w:val="center"/>
              <w:rPr>
                <w:rFonts w:asciiTheme="minorHAnsi" w:hAnsiTheme="minorHAnsi" w:cstheme="minorHAnsi"/>
                <w:sz w:val="20"/>
                <w:szCs w:val="20"/>
              </w:rPr>
            </w:pPr>
            <w:r w:rsidRPr="00757629">
              <w:rPr>
                <w:rFonts w:asciiTheme="minorHAnsi" w:hAnsiTheme="minorHAnsi" w:cstheme="minorHAnsi"/>
                <w:i/>
                <w:color w:val="000000" w:themeColor="text1"/>
                <w:sz w:val="18"/>
                <w:szCs w:val="18"/>
              </w:rPr>
              <w:t>(ai sensi del D.lgs. n. 82/2005 e ss.mm.ii.)</w:t>
            </w:r>
          </w:p>
        </w:tc>
        <w:tc>
          <w:tcPr>
            <w:tcW w:w="4896" w:type="dxa"/>
          </w:tcPr>
          <w:p w14:paraId="1164C5E6" w14:textId="3711447D" w:rsidR="00CD008E" w:rsidRPr="00C07C79" w:rsidRDefault="00CD008E">
            <w:pPr>
              <w:spacing w:after="0"/>
              <w:jc w:val="center"/>
              <w:rPr>
                <w:rFonts w:asciiTheme="minorHAnsi" w:hAnsiTheme="minorHAnsi" w:cstheme="minorHAnsi"/>
                <w:sz w:val="20"/>
                <w:szCs w:val="20"/>
              </w:rPr>
            </w:pPr>
            <w:r w:rsidRPr="00C07C79">
              <w:rPr>
                <w:rFonts w:asciiTheme="minorHAnsi" w:hAnsiTheme="minorHAnsi" w:cstheme="minorHAnsi"/>
                <w:sz w:val="20"/>
                <w:szCs w:val="20"/>
              </w:rPr>
              <w:t xml:space="preserve"> </w:t>
            </w:r>
            <w:r w:rsidRPr="00C07C79">
              <w:rPr>
                <w:rFonts w:asciiTheme="minorHAnsi" w:hAnsiTheme="minorHAnsi" w:cstheme="minorHAnsi"/>
                <w:b/>
                <w:bCs/>
                <w:sz w:val="20"/>
                <w:szCs w:val="20"/>
              </w:rPr>
              <w:t>IL RESPONSABILE DEL TRATTAMENTO</w:t>
            </w:r>
          </w:p>
          <w:p w14:paraId="03BAD53D" w14:textId="471585E3" w:rsidR="00CD008E" w:rsidRPr="00C07C79" w:rsidRDefault="00CD008E">
            <w:pPr>
              <w:spacing w:after="0"/>
              <w:jc w:val="center"/>
              <w:rPr>
                <w:rFonts w:asciiTheme="minorHAnsi" w:hAnsiTheme="minorHAnsi" w:cstheme="minorHAnsi"/>
                <w:sz w:val="20"/>
                <w:szCs w:val="20"/>
              </w:rPr>
            </w:pPr>
            <w:r w:rsidRPr="007059FB">
              <w:rPr>
                <w:rFonts w:asciiTheme="minorHAnsi" w:hAnsiTheme="minorHAnsi" w:cstheme="minorHAnsi"/>
                <w:sz w:val="20"/>
                <w:szCs w:val="20"/>
              </w:rPr>
              <w:t>[Denominazione</w:t>
            </w:r>
            <w:r w:rsidR="00A40807" w:rsidRPr="007059FB">
              <w:rPr>
                <w:rFonts w:asciiTheme="minorHAnsi" w:hAnsiTheme="minorHAnsi" w:cstheme="minorHAnsi"/>
                <w:sz w:val="20"/>
                <w:szCs w:val="20"/>
              </w:rPr>
              <w:t xml:space="preserve"> Ente</w:t>
            </w:r>
            <w:r w:rsidR="00CA703D" w:rsidRPr="007059FB">
              <w:rPr>
                <w:rFonts w:asciiTheme="minorHAnsi" w:hAnsiTheme="minorHAnsi" w:cstheme="minorHAnsi"/>
                <w:sz w:val="20"/>
                <w:szCs w:val="20"/>
              </w:rPr>
              <w:t>]</w:t>
            </w:r>
          </w:p>
          <w:p w14:paraId="3503E03E" w14:textId="20B5F193" w:rsidR="00A40807" w:rsidRPr="00C07C79" w:rsidRDefault="00A40807">
            <w:pPr>
              <w:spacing w:after="0"/>
              <w:jc w:val="center"/>
              <w:rPr>
                <w:rFonts w:asciiTheme="minorHAnsi" w:hAnsiTheme="minorHAnsi" w:cstheme="minorHAnsi"/>
                <w:sz w:val="20"/>
                <w:szCs w:val="20"/>
              </w:rPr>
            </w:pPr>
            <w:r w:rsidRPr="00C07C79">
              <w:rPr>
                <w:rFonts w:asciiTheme="minorHAnsi" w:hAnsiTheme="minorHAnsi" w:cstheme="minorHAnsi"/>
                <w:sz w:val="20"/>
                <w:szCs w:val="20"/>
              </w:rPr>
              <w:t xml:space="preserve">n.q. di Legale rappresentante </w:t>
            </w:r>
            <w:r w:rsidRPr="00C07C79">
              <w:rPr>
                <w:rFonts w:asciiTheme="minorHAnsi" w:hAnsiTheme="minorHAnsi" w:cstheme="minorHAnsi"/>
                <w:i/>
                <w:iCs/>
                <w:sz w:val="20"/>
                <w:szCs w:val="20"/>
              </w:rPr>
              <w:t>pt</w:t>
            </w:r>
            <w:r w:rsidR="001E69B7">
              <w:rPr>
                <w:rFonts w:asciiTheme="minorHAnsi" w:hAnsiTheme="minorHAnsi" w:cstheme="minorHAnsi"/>
                <w:sz w:val="20"/>
                <w:szCs w:val="20"/>
              </w:rPr>
              <w:t xml:space="preserve"> o delegato</w:t>
            </w:r>
            <w:r w:rsidRPr="00C07C79">
              <w:rPr>
                <w:rFonts w:asciiTheme="minorHAnsi" w:hAnsiTheme="minorHAnsi" w:cstheme="minorHAnsi"/>
                <w:sz w:val="20"/>
                <w:szCs w:val="20"/>
              </w:rPr>
              <w:t xml:space="preserve"> </w:t>
            </w:r>
          </w:p>
          <w:p w14:paraId="45AF6C85" w14:textId="77777777" w:rsidR="001E69B7" w:rsidRDefault="001E69B7">
            <w:pPr>
              <w:spacing w:after="0"/>
              <w:rPr>
                <w:rFonts w:asciiTheme="minorHAnsi" w:hAnsiTheme="minorHAnsi" w:cstheme="minorHAnsi"/>
                <w:sz w:val="20"/>
                <w:szCs w:val="20"/>
              </w:rPr>
            </w:pPr>
            <w:r>
              <w:rPr>
                <w:rFonts w:asciiTheme="minorHAnsi" w:hAnsiTheme="minorHAnsi" w:cstheme="minorHAnsi"/>
                <w:sz w:val="20"/>
                <w:szCs w:val="20"/>
              </w:rPr>
              <w:t xml:space="preserve">     </w:t>
            </w:r>
          </w:p>
          <w:p w14:paraId="31933318" w14:textId="6DAA3B54" w:rsidR="00CD008E" w:rsidRPr="00C07C79" w:rsidRDefault="001E69B7">
            <w:pPr>
              <w:spacing w:after="0"/>
              <w:rPr>
                <w:rFonts w:asciiTheme="minorHAnsi" w:hAnsiTheme="minorHAnsi" w:cstheme="minorHAnsi"/>
                <w:sz w:val="20"/>
                <w:szCs w:val="20"/>
              </w:rPr>
            </w:pPr>
            <w:r>
              <w:rPr>
                <w:rFonts w:asciiTheme="minorHAnsi" w:hAnsiTheme="minorHAnsi" w:cstheme="minorHAnsi"/>
                <w:sz w:val="20"/>
                <w:szCs w:val="20"/>
              </w:rPr>
              <w:t xml:space="preserve">      </w:t>
            </w:r>
            <w:r w:rsidR="00CD008E" w:rsidRPr="00C07C79">
              <w:rPr>
                <w:rFonts w:asciiTheme="minorHAnsi" w:hAnsiTheme="minorHAnsi" w:cstheme="minorHAnsi"/>
                <w:sz w:val="20"/>
                <w:szCs w:val="20"/>
              </w:rPr>
              <w:t>_________________________________________</w:t>
            </w:r>
          </w:p>
          <w:p w14:paraId="0C222B21" w14:textId="77777777" w:rsidR="00C66E9A" w:rsidRPr="00C07C79" w:rsidRDefault="00C66E9A">
            <w:pPr>
              <w:spacing w:after="0"/>
              <w:rPr>
                <w:rFonts w:asciiTheme="minorHAnsi" w:hAnsiTheme="minorHAnsi" w:cstheme="minorHAnsi"/>
                <w:sz w:val="20"/>
                <w:szCs w:val="20"/>
              </w:rPr>
            </w:pPr>
          </w:p>
          <w:p w14:paraId="30967FDB" w14:textId="52D1C392" w:rsidR="00CD008E" w:rsidRPr="00C07C79" w:rsidRDefault="00CD008E">
            <w:pPr>
              <w:spacing w:after="0"/>
              <w:rPr>
                <w:rFonts w:asciiTheme="minorHAnsi" w:hAnsiTheme="minorHAnsi" w:cstheme="minorHAnsi"/>
                <w:sz w:val="20"/>
                <w:szCs w:val="20"/>
              </w:rPr>
            </w:pPr>
          </w:p>
        </w:tc>
      </w:tr>
    </w:tbl>
    <w:p w14:paraId="0B553324" w14:textId="122BDA3A" w:rsidR="00BC756B" w:rsidRPr="00C07C79" w:rsidRDefault="00C07C79" w:rsidP="00C07C79">
      <w:pPr>
        <w:spacing w:after="0" w:line="240" w:lineRule="auto"/>
        <w:rPr>
          <w:rFonts w:asciiTheme="minorHAnsi" w:hAnsiTheme="minorHAnsi" w:cstheme="minorHAnsi"/>
          <w:b/>
          <w:sz w:val="20"/>
          <w:szCs w:val="20"/>
        </w:rPr>
      </w:pPr>
      <w:r>
        <w:rPr>
          <w:rFonts w:asciiTheme="minorHAnsi" w:hAnsiTheme="minorHAnsi" w:cstheme="minorHAnsi"/>
          <w:b/>
          <w:sz w:val="20"/>
          <w:szCs w:val="20"/>
        </w:rPr>
        <w:br w:type="page"/>
      </w:r>
    </w:p>
    <w:p w14:paraId="5A6C7DF4" w14:textId="471A38E5" w:rsidR="00B46472" w:rsidRPr="00C07C79" w:rsidRDefault="00B46472" w:rsidP="00226AF2">
      <w:pPr>
        <w:spacing w:after="120"/>
        <w:jc w:val="center"/>
        <w:rPr>
          <w:rFonts w:asciiTheme="minorHAnsi" w:hAnsiTheme="minorHAnsi" w:cstheme="minorHAnsi"/>
          <w:b/>
          <w:sz w:val="20"/>
          <w:szCs w:val="20"/>
        </w:rPr>
      </w:pPr>
      <w:r w:rsidRPr="00C07C79">
        <w:rPr>
          <w:rFonts w:asciiTheme="minorHAnsi" w:hAnsiTheme="minorHAnsi" w:cstheme="minorHAnsi"/>
          <w:b/>
          <w:sz w:val="20"/>
          <w:szCs w:val="20"/>
        </w:rPr>
        <w:lastRenderedPageBreak/>
        <w:t>ALLEGATO 1</w:t>
      </w:r>
    </w:p>
    <w:p w14:paraId="0F28DE46" w14:textId="0B82B1E1" w:rsidR="00B46472" w:rsidRPr="00C07C79" w:rsidRDefault="00B46472" w:rsidP="00226AF2">
      <w:pPr>
        <w:spacing w:after="120"/>
        <w:jc w:val="center"/>
        <w:rPr>
          <w:rFonts w:asciiTheme="minorHAnsi" w:hAnsiTheme="minorHAnsi" w:cstheme="minorHAnsi"/>
          <w:b/>
          <w:sz w:val="20"/>
          <w:szCs w:val="20"/>
        </w:rPr>
      </w:pPr>
      <w:r w:rsidRPr="00C07C79">
        <w:rPr>
          <w:rFonts w:asciiTheme="minorHAnsi" w:hAnsiTheme="minorHAnsi" w:cstheme="minorHAnsi"/>
          <w:b/>
          <w:sz w:val="20"/>
          <w:szCs w:val="20"/>
        </w:rPr>
        <w:t>MISURE DI SICUREZZA ADOTTATE DAL RESPONSABILE</w:t>
      </w:r>
    </w:p>
    <w:p w14:paraId="69E3FE4C" w14:textId="77777777" w:rsidR="00323A7B" w:rsidRPr="00C07C79" w:rsidRDefault="00323A7B" w:rsidP="00226AF2">
      <w:pPr>
        <w:spacing w:after="120"/>
        <w:rPr>
          <w:rFonts w:asciiTheme="minorHAnsi" w:hAnsiTheme="minorHAnsi" w:cstheme="minorHAnsi"/>
          <w:b/>
          <w:sz w:val="20"/>
          <w:szCs w:val="20"/>
        </w:rPr>
      </w:pPr>
    </w:p>
    <w:p w14:paraId="2DE3D4BC" w14:textId="7223FE69" w:rsidR="00B46472" w:rsidRPr="00C07C79" w:rsidRDefault="00B46472" w:rsidP="00C566B6">
      <w:pPr>
        <w:spacing w:after="120"/>
        <w:ind w:left="567"/>
        <w:rPr>
          <w:rFonts w:asciiTheme="minorHAnsi" w:hAnsiTheme="minorHAnsi" w:cstheme="minorHAnsi"/>
          <w:b/>
          <w:sz w:val="20"/>
          <w:szCs w:val="20"/>
        </w:rPr>
      </w:pPr>
      <w:r w:rsidRPr="00C07C79">
        <w:rPr>
          <w:rFonts w:asciiTheme="minorHAnsi" w:hAnsiTheme="minorHAnsi" w:cstheme="minorHAnsi"/>
          <w:b/>
          <w:sz w:val="20"/>
          <w:szCs w:val="20"/>
        </w:rPr>
        <w:t xml:space="preserve">Misure di sicurezza minime obbligatorie </w:t>
      </w:r>
    </w:p>
    <w:p w14:paraId="747F9233"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i/>
          <w:iCs/>
          <w:sz w:val="20"/>
          <w:szCs w:val="20"/>
          <w:lang w:val="en-US"/>
        </w:rPr>
        <w:t>back-up</w:t>
      </w:r>
    </w:p>
    <w:p w14:paraId="5D189840"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proofErr w:type="spellStart"/>
      <w:r w:rsidRPr="00C07C79">
        <w:rPr>
          <w:rFonts w:asciiTheme="minorHAnsi" w:eastAsia="Times New Roman" w:hAnsiTheme="minorHAnsi" w:cstheme="minorHAnsi"/>
          <w:sz w:val="20"/>
          <w:szCs w:val="20"/>
          <w:lang w:val="en-US"/>
        </w:rPr>
        <w:t>cambio</w:t>
      </w:r>
      <w:proofErr w:type="spellEnd"/>
      <w:r w:rsidRPr="00C07C79">
        <w:rPr>
          <w:rFonts w:asciiTheme="minorHAnsi" w:eastAsia="Times New Roman" w:hAnsiTheme="minorHAnsi" w:cstheme="minorHAnsi"/>
          <w:i/>
          <w:iCs/>
          <w:sz w:val="20"/>
          <w:szCs w:val="20"/>
          <w:lang w:val="en-US"/>
        </w:rPr>
        <w:t> password </w:t>
      </w:r>
      <w:proofErr w:type="spellStart"/>
      <w:r w:rsidRPr="00C07C79">
        <w:rPr>
          <w:rFonts w:asciiTheme="minorHAnsi" w:eastAsia="Times New Roman" w:hAnsiTheme="minorHAnsi" w:cstheme="minorHAnsi"/>
          <w:sz w:val="20"/>
          <w:szCs w:val="20"/>
          <w:lang w:val="en-US"/>
        </w:rPr>
        <w:t>periodica</w:t>
      </w:r>
      <w:proofErr w:type="spellEnd"/>
    </w:p>
    <w:p w14:paraId="1395B47B"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lang w:val="en-US"/>
        </w:rPr>
        <w:t>procedure di </w:t>
      </w:r>
      <w:r w:rsidRPr="00C07C79">
        <w:rPr>
          <w:rFonts w:asciiTheme="minorHAnsi" w:eastAsia="Times New Roman" w:hAnsiTheme="minorHAnsi" w:cstheme="minorHAnsi"/>
          <w:i/>
          <w:iCs/>
          <w:sz w:val="20"/>
          <w:szCs w:val="20"/>
          <w:lang w:val="en-US"/>
        </w:rPr>
        <w:t>recovery</w:t>
      </w:r>
    </w:p>
    <w:p w14:paraId="7139955E"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log di accesso</w:t>
      </w:r>
    </w:p>
    <w:p w14:paraId="49242A50"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dispositivi antincendio</w:t>
      </w:r>
    </w:p>
    <w:p w14:paraId="0B781FF3"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i/>
          <w:iCs/>
          <w:sz w:val="20"/>
          <w:szCs w:val="20"/>
        </w:rPr>
        <w:t>software antivirus</w:t>
      </w:r>
    </w:p>
    <w:p w14:paraId="1A6E5B70"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aggiornamenti </w:t>
      </w:r>
      <w:r w:rsidRPr="00C07C79">
        <w:rPr>
          <w:rFonts w:asciiTheme="minorHAnsi" w:eastAsia="Times New Roman" w:hAnsiTheme="minorHAnsi" w:cstheme="minorHAnsi"/>
          <w:i/>
          <w:iCs/>
          <w:sz w:val="20"/>
          <w:szCs w:val="20"/>
        </w:rPr>
        <w:t>software</w:t>
      </w:r>
    </w:p>
    <w:p w14:paraId="16B686F8"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verifiche tecniche </w:t>
      </w:r>
      <w:r w:rsidRPr="00C07C79">
        <w:rPr>
          <w:rFonts w:asciiTheme="minorHAnsi" w:eastAsia="Times New Roman" w:hAnsiTheme="minorHAnsi" w:cstheme="minorHAnsi"/>
          <w:i/>
          <w:iCs/>
          <w:sz w:val="20"/>
          <w:szCs w:val="20"/>
        </w:rPr>
        <w:t>hardware</w:t>
      </w:r>
    </w:p>
    <w:p w14:paraId="7364A32B"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responsabilizzazione e sensibilizzazione del personale</w:t>
      </w:r>
    </w:p>
    <w:p w14:paraId="76D4A8F8"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i/>
          <w:iCs/>
          <w:sz w:val="20"/>
          <w:szCs w:val="20"/>
        </w:rPr>
        <w:t>firewall</w:t>
      </w:r>
    </w:p>
    <w:p w14:paraId="57633824"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segregazione dei profili di accesso</w:t>
      </w:r>
    </w:p>
    <w:p w14:paraId="146D9546"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tracciabilità dei log di accesso, secondo i criteri di inalterabilità, completezza, integrità</w:t>
      </w:r>
    </w:p>
    <w:p w14:paraId="4B0449E3"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controllo accessi fisici</w:t>
      </w:r>
    </w:p>
    <w:p w14:paraId="7E9370CA"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istruzioni per la custodia di documentazione cartacea</w:t>
      </w:r>
    </w:p>
    <w:p w14:paraId="795AE1BA"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archivio chiuso a chiave</w:t>
      </w:r>
    </w:p>
    <w:p w14:paraId="2E928F96"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procedure di </w:t>
      </w:r>
      <w:proofErr w:type="spellStart"/>
      <w:r w:rsidRPr="00C07C79">
        <w:rPr>
          <w:rFonts w:asciiTheme="minorHAnsi" w:eastAsia="Times New Roman" w:hAnsiTheme="minorHAnsi" w:cstheme="minorHAnsi"/>
          <w:i/>
          <w:iCs/>
          <w:sz w:val="20"/>
          <w:szCs w:val="20"/>
        </w:rPr>
        <w:t>disaster</w:t>
      </w:r>
      <w:proofErr w:type="spellEnd"/>
      <w:r w:rsidRPr="00C07C79">
        <w:rPr>
          <w:rFonts w:asciiTheme="minorHAnsi" w:eastAsia="Times New Roman" w:hAnsiTheme="minorHAnsi" w:cstheme="minorHAnsi"/>
          <w:i/>
          <w:iCs/>
          <w:sz w:val="20"/>
          <w:szCs w:val="20"/>
        </w:rPr>
        <w:t xml:space="preserve"> recovery</w:t>
      </w:r>
    </w:p>
    <w:p w14:paraId="479B4070"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disattivazione credenziali di autenticazione in caso di perdita della qualifica che consente all’utente l’accesso ai dati personali</w:t>
      </w:r>
    </w:p>
    <w:p w14:paraId="2A03E573"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elenco dei soggetti che operano sulla propria rete</w:t>
      </w:r>
    </w:p>
    <w:p w14:paraId="728641AB" w14:textId="77777777" w:rsidR="00B46472" w:rsidRPr="00C07C79" w:rsidRDefault="00B46472" w:rsidP="00C566B6">
      <w:pPr>
        <w:numPr>
          <w:ilvl w:val="0"/>
          <w:numId w:val="8"/>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nomine soggetti incaricati del trattamento</w:t>
      </w:r>
    </w:p>
    <w:p w14:paraId="2392359C" w14:textId="0CE73349" w:rsidR="00B46472" w:rsidRPr="00C07C79" w:rsidRDefault="00B46472" w:rsidP="00C566B6">
      <w:pPr>
        <w:numPr>
          <w:ilvl w:val="0"/>
          <w:numId w:val="9"/>
        </w:numPr>
        <w:tabs>
          <w:tab w:val="clear" w:pos="720"/>
          <w:tab w:val="num" w:pos="851"/>
        </w:tabs>
        <w:spacing w:after="12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 xml:space="preserve">accordi di nomina di eventuali </w:t>
      </w:r>
      <w:r w:rsidR="00B8754C" w:rsidRPr="00C07C79">
        <w:rPr>
          <w:rFonts w:asciiTheme="minorHAnsi" w:eastAsia="Times New Roman" w:hAnsiTheme="minorHAnsi" w:cstheme="minorHAnsi"/>
          <w:sz w:val="20"/>
          <w:szCs w:val="20"/>
        </w:rPr>
        <w:t>sub-</w:t>
      </w:r>
      <w:r w:rsidRPr="00C07C79">
        <w:rPr>
          <w:rFonts w:asciiTheme="minorHAnsi" w:eastAsia="Times New Roman" w:hAnsiTheme="minorHAnsi" w:cstheme="minorHAnsi"/>
          <w:sz w:val="20"/>
          <w:szCs w:val="20"/>
        </w:rPr>
        <w:t xml:space="preserve">responsabili del trattamento di dati </w:t>
      </w:r>
    </w:p>
    <w:p w14:paraId="1790ED0E" w14:textId="77777777" w:rsidR="00D51C7E" w:rsidRPr="00C07C79" w:rsidRDefault="00B46472" w:rsidP="00C566B6">
      <w:pPr>
        <w:numPr>
          <w:ilvl w:val="0"/>
          <w:numId w:val="9"/>
        </w:numPr>
        <w:tabs>
          <w:tab w:val="clear" w:pos="720"/>
          <w:tab w:val="num" w:pos="851"/>
        </w:tabs>
        <w:spacing w:after="120"/>
        <w:ind w:left="851" w:hanging="284"/>
        <w:jc w:val="both"/>
        <w:rPr>
          <w:rFonts w:asciiTheme="minorHAnsi" w:eastAsia="Times New Roman" w:hAnsiTheme="minorHAnsi" w:cstheme="minorHAnsi"/>
          <w:sz w:val="20"/>
          <w:szCs w:val="20"/>
        </w:rPr>
        <w:sectPr w:rsidR="00D51C7E" w:rsidRPr="00C07C79" w:rsidSect="00C566B6">
          <w:footerReference w:type="default" r:id="rId8"/>
          <w:pgSz w:w="11906" w:h="16838" w:code="9"/>
          <w:pgMar w:top="1276" w:right="1700" w:bottom="1276" w:left="1134" w:header="709" w:footer="108" w:gutter="0"/>
          <w:cols w:space="708"/>
          <w:docGrid w:linePitch="360"/>
        </w:sectPr>
      </w:pPr>
      <w:r w:rsidRPr="00C07C79">
        <w:rPr>
          <w:rFonts w:asciiTheme="minorHAnsi" w:eastAsia="Times New Roman" w:hAnsiTheme="minorHAnsi" w:cstheme="minorHAnsi"/>
          <w:sz w:val="20"/>
          <w:szCs w:val="20"/>
        </w:rPr>
        <w:t>la capacità di assicurare su base permanente la riservatezza, l'integrità, la disponibilità e la resilienza dei sistemi e dei servizi di trattamento</w:t>
      </w:r>
    </w:p>
    <w:p w14:paraId="297998A9" w14:textId="2DE84EDF" w:rsidR="00B90595" w:rsidRDefault="00D74759" w:rsidP="00B90595">
      <w:pPr>
        <w:spacing w:after="120"/>
        <w:ind w:left="360"/>
        <w:jc w:val="center"/>
        <w:rPr>
          <w:rFonts w:asciiTheme="minorHAnsi" w:hAnsiTheme="minorHAnsi" w:cstheme="minorHAnsi"/>
          <w:b/>
          <w:bCs/>
          <w:sz w:val="20"/>
          <w:szCs w:val="20"/>
        </w:rPr>
      </w:pPr>
      <w:r w:rsidRPr="00D74759">
        <w:rPr>
          <w:rFonts w:eastAsia="Times New Roman" w:cs="Times New Roman"/>
          <w:b/>
          <w:bCs/>
          <w:sz w:val="20"/>
          <w:lang w:eastAsia="it-IT"/>
        </w:rPr>
        <w:lastRenderedPageBreak/>
        <w:t xml:space="preserve">FAC SIMILE </w:t>
      </w:r>
      <w:r w:rsidR="00B90595" w:rsidRPr="00D74759">
        <w:rPr>
          <w:rFonts w:asciiTheme="minorHAnsi" w:hAnsiTheme="minorHAnsi" w:cstheme="minorHAnsi"/>
          <w:b/>
          <w:bCs/>
          <w:sz w:val="20"/>
          <w:szCs w:val="20"/>
        </w:rPr>
        <w:t>DICHIARAZIONE INTEGRATIVA ALL’ALLEGATO 1</w:t>
      </w:r>
      <w:r>
        <w:rPr>
          <w:rFonts w:asciiTheme="minorHAnsi" w:hAnsiTheme="minorHAnsi" w:cstheme="minorHAnsi"/>
          <w:b/>
          <w:bCs/>
          <w:sz w:val="20"/>
          <w:szCs w:val="20"/>
        </w:rPr>
        <w:t xml:space="preserve"> DELL’ACCORDO</w:t>
      </w:r>
    </w:p>
    <w:p w14:paraId="442696BB" w14:textId="0CE2332E" w:rsidR="001E69B7" w:rsidRDefault="001E69B7" w:rsidP="00B90595">
      <w:pPr>
        <w:spacing w:after="120"/>
        <w:ind w:left="360"/>
        <w:jc w:val="center"/>
        <w:rPr>
          <w:rFonts w:asciiTheme="minorHAnsi" w:hAnsiTheme="minorHAnsi" w:cstheme="minorHAnsi"/>
          <w:b/>
          <w:bCs/>
          <w:sz w:val="20"/>
          <w:szCs w:val="20"/>
        </w:rPr>
      </w:pPr>
      <w:r>
        <w:rPr>
          <w:rFonts w:asciiTheme="minorHAnsi" w:hAnsiTheme="minorHAnsi" w:cstheme="minorHAnsi"/>
          <w:b/>
          <w:bCs/>
          <w:sz w:val="20"/>
          <w:szCs w:val="20"/>
        </w:rPr>
        <w:t>MISURE INTEGRATIVE DI SICUREZZA</w:t>
      </w:r>
    </w:p>
    <w:p w14:paraId="61510BEB" w14:textId="28C1CDF2" w:rsidR="001E69B7" w:rsidRPr="00737057" w:rsidRDefault="001E69B7" w:rsidP="001E69B7">
      <w:pPr>
        <w:autoSpaceDE w:val="0"/>
        <w:autoSpaceDN w:val="0"/>
        <w:spacing w:before="118" w:after="0" w:line="240" w:lineRule="auto"/>
        <w:ind w:right="193"/>
        <w:jc w:val="center"/>
        <w:rPr>
          <w:rFonts w:eastAsia="Times New Roman" w:cs="Times New Roman"/>
          <w:b/>
          <w:bCs/>
          <w:sz w:val="20"/>
          <w:lang w:eastAsia="it-IT"/>
        </w:rPr>
      </w:pPr>
      <w:r>
        <w:rPr>
          <w:rFonts w:eastAsia="Times New Roman" w:cs="Times New Roman"/>
          <w:b/>
          <w:bCs/>
          <w:sz w:val="20"/>
          <w:lang w:eastAsia="it-IT"/>
        </w:rPr>
        <w:t>(</w:t>
      </w:r>
      <w:r w:rsidRPr="00737057">
        <w:rPr>
          <w:rFonts w:eastAsia="Times New Roman" w:cs="Times New Roman"/>
          <w:b/>
          <w:bCs/>
          <w:sz w:val="20"/>
          <w:lang w:eastAsia="it-IT"/>
        </w:rPr>
        <w:t>Da riportare su carta intestata dell’Ente</w:t>
      </w:r>
      <w:r>
        <w:rPr>
          <w:rFonts w:eastAsia="Times New Roman" w:cs="Times New Roman"/>
          <w:b/>
          <w:bCs/>
          <w:sz w:val="20"/>
          <w:lang w:eastAsia="it-IT"/>
        </w:rPr>
        <w:t>)</w:t>
      </w:r>
    </w:p>
    <w:p w14:paraId="321F5064" w14:textId="77777777" w:rsidR="001E69B7" w:rsidRDefault="001E69B7" w:rsidP="00B90595">
      <w:pPr>
        <w:spacing w:after="120"/>
        <w:ind w:left="360"/>
        <w:jc w:val="center"/>
        <w:rPr>
          <w:rFonts w:asciiTheme="minorHAnsi" w:hAnsiTheme="minorHAnsi" w:cstheme="minorHAnsi"/>
          <w:b/>
          <w:bCs/>
          <w:sz w:val="20"/>
          <w:szCs w:val="20"/>
        </w:rPr>
      </w:pPr>
    </w:p>
    <w:p w14:paraId="12A6F1E7" w14:textId="77777777" w:rsidR="00FF391E" w:rsidRPr="00C07C79" w:rsidRDefault="00FF391E" w:rsidP="00896DFF">
      <w:pPr>
        <w:spacing w:after="120"/>
        <w:rPr>
          <w:rFonts w:asciiTheme="minorHAnsi" w:eastAsia="Times New Roman" w:hAnsiTheme="minorHAnsi" w:cstheme="minorHAnsi"/>
          <w:b/>
          <w:bCs/>
          <w:sz w:val="20"/>
          <w:szCs w:val="20"/>
        </w:rPr>
      </w:pPr>
    </w:p>
    <w:p w14:paraId="5703657A" w14:textId="77777777" w:rsidR="00C07C79" w:rsidRPr="008E6FE9" w:rsidRDefault="00C07C79" w:rsidP="00C566B6">
      <w:pPr>
        <w:autoSpaceDE w:val="0"/>
        <w:autoSpaceDN w:val="0"/>
        <w:spacing w:before="118" w:after="0" w:line="360" w:lineRule="auto"/>
        <w:ind w:left="567" w:right="567"/>
        <w:jc w:val="both"/>
        <w:rPr>
          <w:rFonts w:eastAsia="Times New Roman" w:cs="Times New Roman"/>
          <w:sz w:val="20"/>
          <w:lang w:eastAsia="it-IT"/>
        </w:rPr>
      </w:pPr>
      <w:r w:rsidRPr="008E6FE9">
        <w:rPr>
          <w:rFonts w:eastAsia="Times New Roman" w:cs="Times New Roman"/>
          <w:sz w:val="20"/>
          <w:lang w:eastAsia="it-IT"/>
        </w:rPr>
        <w:t>l/La sottoscritto/a ______________________nato/a __________ il________ in qualità di Legale Rappresentante (o delegato del Legale Rappresentante) dell’Ente (inserire denominazione/ragione sociale) ______________________ con sede legale in via ________________, CAP ______, (città), (provincia), C.F. ___________________ P.IVA. ______________n. telefono_________________ PEC _____________________ (valida ai fini delle comunicazioni relative alla presente procedura),</w:t>
      </w:r>
    </w:p>
    <w:p w14:paraId="36B715D4" w14:textId="77777777" w:rsidR="00FF391E" w:rsidRPr="001E69B7" w:rsidRDefault="00FF391E" w:rsidP="00160969">
      <w:pPr>
        <w:spacing w:after="120"/>
        <w:ind w:right="5"/>
        <w:rPr>
          <w:rFonts w:asciiTheme="minorHAnsi" w:hAnsiTheme="minorHAnsi" w:cstheme="minorHAnsi"/>
          <w:b/>
          <w:sz w:val="12"/>
          <w:szCs w:val="12"/>
        </w:rPr>
      </w:pPr>
    </w:p>
    <w:p w14:paraId="597F48CD" w14:textId="34CAA3CD" w:rsidR="001E69B7" w:rsidRDefault="00B0373C" w:rsidP="001E69B7">
      <w:pPr>
        <w:spacing w:after="120"/>
        <w:ind w:right="5"/>
        <w:jc w:val="center"/>
        <w:rPr>
          <w:rFonts w:asciiTheme="minorHAnsi" w:hAnsiTheme="minorHAnsi" w:cstheme="minorHAnsi"/>
          <w:sz w:val="20"/>
          <w:szCs w:val="20"/>
        </w:rPr>
      </w:pPr>
      <w:r w:rsidRPr="00C07C79">
        <w:rPr>
          <w:rFonts w:asciiTheme="minorHAnsi" w:hAnsiTheme="minorHAnsi" w:cstheme="minorHAnsi"/>
          <w:b/>
          <w:sz w:val="20"/>
          <w:szCs w:val="20"/>
        </w:rPr>
        <w:t>DICHIARA</w:t>
      </w:r>
    </w:p>
    <w:p w14:paraId="7D7D908A" w14:textId="5B07E8EA" w:rsidR="00FF391E" w:rsidRPr="001E69B7" w:rsidRDefault="00896DFF" w:rsidP="00C566B6">
      <w:pPr>
        <w:spacing w:after="120"/>
        <w:ind w:left="567" w:right="567"/>
        <w:jc w:val="both"/>
        <w:rPr>
          <w:rFonts w:asciiTheme="minorHAnsi" w:hAnsiTheme="minorHAnsi" w:cstheme="minorHAnsi"/>
          <w:sz w:val="20"/>
          <w:szCs w:val="20"/>
        </w:rPr>
      </w:pPr>
      <w:r w:rsidRPr="00C07C79">
        <w:rPr>
          <w:rFonts w:asciiTheme="minorHAnsi" w:hAnsiTheme="minorHAnsi" w:cstheme="minorHAnsi"/>
          <w:sz w:val="20"/>
          <w:szCs w:val="20"/>
        </w:rPr>
        <w:t xml:space="preserve">ai sensi degli </w:t>
      </w:r>
      <w:r w:rsidR="00741DAB" w:rsidRPr="00C07C79">
        <w:rPr>
          <w:rFonts w:asciiTheme="minorHAnsi" w:hAnsiTheme="minorHAnsi" w:cstheme="minorHAnsi"/>
          <w:sz w:val="20"/>
          <w:szCs w:val="20"/>
        </w:rPr>
        <w:t>a</w:t>
      </w:r>
      <w:r w:rsidRPr="00C07C79">
        <w:rPr>
          <w:rFonts w:asciiTheme="minorHAnsi" w:hAnsiTheme="minorHAnsi" w:cstheme="minorHAnsi"/>
          <w:sz w:val="20"/>
          <w:szCs w:val="20"/>
        </w:rPr>
        <w:t>rtt. 46 e 47 del D.P.R. 28 Dicembre 2000, n. 445 consapevole delle sanzioni penali previste dall’</w:t>
      </w:r>
      <w:r w:rsidR="00741DAB" w:rsidRPr="00C07C79">
        <w:rPr>
          <w:rFonts w:asciiTheme="minorHAnsi" w:hAnsiTheme="minorHAnsi" w:cstheme="minorHAnsi"/>
          <w:sz w:val="20"/>
          <w:szCs w:val="20"/>
        </w:rPr>
        <w:t>a</w:t>
      </w:r>
      <w:r w:rsidRPr="00C07C79">
        <w:rPr>
          <w:rFonts w:asciiTheme="minorHAnsi" w:hAnsiTheme="minorHAnsi" w:cstheme="minorHAnsi"/>
          <w:sz w:val="20"/>
          <w:szCs w:val="20"/>
        </w:rPr>
        <w:t xml:space="preserve">rt. 76 del medesimo D.P.R. </w:t>
      </w:r>
      <w:r w:rsidR="00741DAB" w:rsidRPr="00C07C79">
        <w:rPr>
          <w:rFonts w:asciiTheme="minorHAnsi" w:hAnsiTheme="minorHAnsi" w:cstheme="minorHAnsi"/>
          <w:sz w:val="20"/>
          <w:szCs w:val="20"/>
        </w:rPr>
        <w:t xml:space="preserve">n. </w:t>
      </w:r>
      <w:r w:rsidRPr="00C07C79">
        <w:rPr>
          <w:rFonts w:asciiTheme="minorHAnsi" w:hAnsiTheme="minorHAnsi" w:cstheme="minorHAnsi"/>
          <w:sz w:val="20"/>
          <w:szCs w:val="20"/>
        </w:rPr>
        <w:t xml:space="preserve">445/2000 per le ipotesi di falsità in atti e dichiarazioni mendaci ivi indicate, </w:t>
      </w:r>
      <w:r w:rsidR="00EC0604" w:rsidRPr="001E69B7">
        <w:rPr>
          <w:rFonts w:asciiTheme="minorHAnsi" w:hAnsiTheme="minorHAnsi" w:cstheme="minorHAnsi"/>
          <w:b/>
          <w:bCs/>
          <w:sz w:val="20"/>
          <w:szCs w:val="20"/>
          <w:u w:val="single"/>
        </w:rPr>
        <w:t>di adottare le sottoindicate misure di sicurezza ulteriori rispetto alle misure minime obbligatorie di cui all’Allegato 1 all’Accordo</w:t>
      </w:r>
      <w:r w:rsidR="00FF391E" w:rsidRPr="00C07C79">
        <w:rPr>
          <w:rFonts w:asciiTheme="minorHAnsi" w:hAnsiTheme="minorHAnsi" w:cstheme="minorHAnsi"/>
          <w:sz w:val="20"/>
          <w:szCs w:val="20"/>
        </w:rPr>
        <w:t>:</w:t>
      </w:r>
    </w:p>
    <w:p w14:paraId="17D82B75" w14:textId="1C765180" w:rsidR="001E69B7" w:rsidRDefault="00B90595" w:rsidP="00C566B6">
      <w:pPr>
        <w:spacing w:after="120"/>
        <w:ind w:left="567" w:right="567"/>
        <w:rPr>
          <w:rFonts w:asciiTheme="minorHAnsi" w:hAnsiTheme="minorHAnsi" w:cstheme="minorHAnsi"/>
          <w:bCs/>
          <w:sz w:val="20"/>
          <w:szCs w:val="20"/>
        </w:rPr>
      </w:pPr>
      <w:r w:rsidRPr="00C07C79">
        <w:rPr>
          <w:rFonts w:asciiTheme="minorHAnsi" w:hAnsiTheme="minorHAnsi" w:cstheme="minorHAnsi"/>
          <w:b/>
          <w:sz w:val="20"/>
          <w:szCs w:val="20"/>
        </w:rPr>
        <w:t xml:space="preserve"> </w:t>
      </w:r>
      <w:r w:rsidRPr="00C07C79">
        <w:rPr>
          <w:rFonts w:asciiTheme="minorHAnsi" w:hAnsiTheme="minorHAnsi" w:cstheme="minorHAnsi"/>
          <w:bCs/>
          <w:sz w:val="20"/>
          <w:szCs w:val="20"/>
        </w:rPr>
        <w:t>(</w:t>
      </w:r>
      <w:r w:rsidRPr="00C07C79">
        <w:rPr>
          <w:rFonts w:asciiTheme="minorHAnsi" w:hAnsiTheme="minorHAnsi" w:cstheme="minorHAnsi"/>
          <w:bCs/>
          <w:sz w:val="20"/>
          <w:szCs w:val="20"/>
          <w:u w:val="single"/>
        </w:rPr>
        <w:t>Barrare le caselle di interesse</w:t>
      </w:r>
      <w:r w:rsidRPr="00C07C79">
        <w:rPr>
          <w:rFonts w:asciiTheme="minorHAnsi" w:hAnsiTheme="minorHAnsi" w:cstheme="minorHAnsi"/>
          <w:bCs/>
          <w:sz w:val="20"/>
          <w:szCs w:val="20"/>
        </w:rPr>
        <w:t>)</w:t>
      </w:r>
    </w:p>
    <w:p w14:paraId="02216CE0" w14:textId="77777777" w:rsidR="001E69B7" w:rsidRPr="001E69B7" w:rsidRDefault="001E69B7" w:rsidP="00B90595">
      <w:pPr>
        <w:spacing w:after="120"/>
        <w:rPr>
          <w:rFonts w:asciiTheme="minorHAnsi" w:hAnsiTheme="minorHAnsi" w:cstheme="minorHAnsi"/>
          <w:bCs/>
          <w:sz w:val="20"/>
          <w:szCs w:val="20"/>
        </w:rPr>
      </w:pPr>
    </w:p>
    <w:p w14:paraId="196F33F8" w14:textId="77777777" w:rsidR="00B90595" w:rsidRPr="00C07C79" w:rsidRDefault="00B90595" w:rsidP="00C566B6">
      <w:pPr>
        <w:numPr>
          <w:ilvl w:val="0"/>
          <w:numId w:val="20"/>
        </w:numPr>
        <w:spacing w:after="6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disciplinare interno sull’utilizzo delle risorse informatiche aziendali</w:t>
      </w:r>
    </w:p>
    <w:p w14:paraId="5A297E91" w14:textId="77777777" w:rsidR="00B90595" w:rsidRPr="00C07C79" w:rsidRDefault="00B90595" w:rsidP="00C566B6">
      <w:pPr>
        <w:pStyle w:val="Paragrafoelenco"/>
        <w:numPr>
          <w:ilvl w:val="0"/>
          <w:numId w:val="20"/>
        </w:numPr>
        <w:spacing w:after="6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i/>
          <w:iCs/>
          <w:sz w:val="20"/>
          <w:szCs w:val="20"/>
        </w:rPr>
        <w:t>data breach</w:t>
      </w:r>
      <w:r w:rsidRPr="00C07C79">
        <w:rPr>
          <w:rFonts w:asciiTheme="minorHAnsi" w:eastAsia="Times New Roman" w:hAnsiTheme="minorHAnsi" w:cstheme="minorHAnsi"/>
          <w:sz w:val="20"/>
          <w:szCs w:val="20"/>
        </w:rPr>
        <w:t> policy</w:t>
      </w:r>
    </w:p>
    <w:p w14:paraId="04E979D7" w14:textId="77777777" w:rsidR="00B90595" w:rsidRPr="00C07C79" w:rsidRDefault="00B90595" w:rsidP="00C566B6">
      <w:pPr>
        <w:numPr>
          <w:ilvl w:val="0"/>
          <w:numId w:val="20"/>
        </w:numPr>
        <w:spacing w:after="6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 xml:space="preserve">formazione periodica del personale anche su tematiche di </w:t>
      </w:r>
      <w:r w:rsidRPr="00C07C79">
        <w:rPr>
          <w:rFonts w:asciiTheme="minorHAnsi" w:eastAsia="Times New Roman" w:hAnsiTheme="minorHAnsi" w:cstheme="minorHAnsi"/>
          <w:i/>
          <w:iCs/>
          <w:sz w:val="20"/>
          <w:szCs w:val="20"/>
        </w:rPr>
        <w:t>cybersicurezza</w:t>
      </w:r>
    </w:p>
    <w:p w14:paraId="0BF3D592" w14:textId="77777777" w:rsidR="00B90595" w:rsidRPr="00C07C79" w:rsidRDefault="00B90595" w:rsidP="00C566B6">
      <w:pPr>
        <w:numPr>
          <w:ilvl w:val="0"/>
          <w:numId w:val="20"/>
        </w:numPr>
        <w:spacing w:after="6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nomina del DPO, ove previsto dalla legge</w:t>
      </w:r>
    </w:p>
    <w:p w14:paraId="2454F8D0" w14:textId="77777777" w:rsidR="00B90595" w:rsidRPr="00C07C79" w:rsidRDefault="00B90595" w:rsidP="00C566B6">
      <w:pPr>
        <w:numPr>
          <w:ilvl w:val="0"/>
          <w:numId w:val="20"/>
        </w:numPr>
        <w:spacing w:after="6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nomina del Referente privacy interno</w:t>
      </w:r>
    </w:p>
    <w:p w14:paraId="6ADA14EF" w14:textId="77777777" w:rsidR="00B90595" w:rsidRPr="00C07C79" w:rsidRDefault="00B90595" w:rsidP="00C566B6">
      <w:pPr>
        <w:numPr>
          <w:ilvl w:val="0"/>
          <w:numId w:val="20"/>
        </w:numPr>
        <w:spacing w:after="6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una procedura per testare, verificare e valutare regolarmente l'efficacia delle misure tecniche e organizzative al fine di garantire la sicurezza del trattamento contro i rischi presentati dal trattamento che derivano in particolare dalla distruzione, dalla perdita, dalla modifica, dalla divulgazione non autorizzata o dall'accesso, in modo accidentale o illegale, ai Dati Personali del Titolare del Trattamento trasmessi, conservati o comunque trattati;</w:t>
      </w:r>
    </w:p>
    <w:p w14:paraId="4B61F8B4" w14:textId="77777777" w:rsidR="00B90595" w:rsidRPr="00C07C79" w:rsidRDefault="00B90595" w:rsidP="00C566B6">
      <w:pPr>
        <w:numPr>
          <w:ilvl w:val="0"/>
          <w:numId w:val="20"/>
        </w:numPr>
        <w:spacing w:after="60"/>
        <w:ind w:left="851" w:hanging="284"/>
        <w:jc w:val="both"/>
        <w:rPr>
          <w:rFonts w:asciiTheme="minorHAnsi" w:eastAsia="Times New Roman" w:hAnsiTheme="minorHAnsi" w:cstheme="minorHAnsi"/>
          <w:sz w:val="20"/>
          <w:szCs w:val="20"/>
        </w:rPr>
      </w:pPr>
      <w:r w:rsidRPr="00C07C79">
        <w:rPr>
          <w:rFonts w:asciiTheme="minorHAnsi" w:eastAsia="Times New Roman" w:hAnsiTheme="minorHAnsi" w:cstheme="minorHAnsi"/>
          <w:sz w:val="20"/>
          <w:szCs w:val="20"/>
        </w:rPr>
        <w:t xml:space="preserve">la replica all’interno dell’infrastruttura tecnologica di </w:t>
      </w:r>
      <w:proofErr w:type="spellStart"/>
      <w:r w:rsidRPr="00C07C79">
        <w:rPr>
          <w:rFonts w:asciiTheme="minorHAnsi" w:eastAsia="Times New Roman" w:hAnsiTheme="minorHAnsi" w:cstheme="minorHAnsi"/>
          <w:i/>
          <w:iCs/>
          <w:sz w:val="20"/>
          <w:szCs w:val="20"/>
        </w:rPr>
        <w:t>Disaster</w:t>
      </w:r>
      <w:proofErr w:type="spellEnd"/>
      <w:r w:rsidRPr="00C07C79">
        <w:rPr>
          <w:rFonts w:asciiTheme="minorHAnsi" w:eastAsia="Times New Roman" w:hAnsiTheme="minorHAnsi" w:cstheme="minorHAnsi"/>
          <w:i/>
          <w:iCs/>
          <w:sz w:val="20"/>
          <w:szCs w:val="20"/>
        </w:rPr>
        <w:t xml:space="preserve"> Recovery</w:t>
      </w:r>
      <w:r w:rsidRPr="00C07C79">
        <w:rPr>
          <w:rFonts w:asciiTheme="minorHAnsi" w:eastAsia="Times New Roman" w:hAnsiTheme="minorHAnsi" w:cstheme="minorHAnsi"/>
          <w:sz w:val="20"/>
          <w:szCs w:val="20"/>
        </w:rPr>
        <w:t xml:space="preserve"> delle </w:t>
      </w:r>
      <w:r w:rsidRPr="00C07C79">
        <w:rPr>
          <w:rFonts w:asciiTheme="minorHAnsi" w:eastAsia="Times New Roman" w:hAnsiTheme="minorHAnsi" w:cstheme="minorHAnsi"/>
          <w:i/>
          <w:iCs/>
          <w:sz w:val="20"/>
          <w:szCs w:val="20"/>
        </w:rPr>
        <w:t>Virtual Machine</w:t>
      </w:r>
      <w:r w:rsidRPr="00C07C79">
        <w:rPr>
          <w:rFonts w:asciiTheme="minorHAnsi" w:eastAsia="Times New Roman" w:hAnsiTheme="minorHAnsi" w:cstheme="minorHAnsi"/>
          <w:sz w:val="20"/>
          <w:szCs w:val="20"/>
        </w:rPr>
        <w:t xml:space="preserve"> che erogano i servizi di produzione, al fine di ripristinare l’operatività nel più breve tempo possibile;</w:t>
      </w:r>
    </w:p>
    <w:p w14:paraId="088EF02E" w14:textId="77777777" w:rsidR="00B90595" w:rsidRPr="00C07C79" w:rsidRDefault="00B90595" w:rsidP="00C566B6">
      <w:pPr>
        <w:numPr>
          <w:ilvl w:val="0"/>
          <w:numId w:val="20"/>
        </w:numPr>
        <w:spacing w:after="60"/>
        <w:ind w:left="851" w:hanging="284"/>
        <w:jc w:val="both"/>
        <w:rPr>
          <w:rFonts w:asciiTheme="minorHAnsi" w:hAnsiTheme="minorHAnsi" w:cstheme="minorHAnsi"/>
          <w:b/>
          <w:sz w:val="20"/>
          <w:szCs w:val="20"/>
        </w:rPr>
      </w:pPr>
      <w:r w:rsidRPr="00C07C79">
        <w:rPr>
          <w:rFonts w:asciiTheme="minorHAnsi" w:eastAsia="Times New Roman" w:hAnsiTheme="minorHAnsi" w:cstheme="minorHAnsi"/>
          <w:sz w:val="20"/>
          <w:szCs w:val="20"/>
        </w:rPr>
        <w:t>soluzioni volte ad effettuare il monitoring dell’infrastruttura ed intercettare eventi identificabili come violazioni, nonché la registrazione degli stessi.</w:t>
      </w:r>
    </w:p>
    <w:p w14:paraId="53CC43F7" w14:textId="77777777" w:rsidR="001E69B7" w:rsidRDefault="001E69B7" w:rsidP="001E69B7">
      <w:pPr>
        <w:autoSpaceDE w:val="0"/>
        <w:autoSpaceDN w:val="0"/>
        <w:spacing w:before="118" w:after="0" w:line="360" w:lineRule="auto"/>
        <w:ind w:right="193"/>
        <w:jc w:val="both"/>
        <w:rPr>
          <w:rFonts w:eastAsia="Times New Roman" w:cs="Times New Roman"/>
          <w:i/>
          <w:iCs/>
          <w:sz w:val="20"/>
          <w:lang w:eastAsia="it-IT"/>
        </w:rPr>
      </w:pPr>
    </w:p>
    <w:p w14:paraId="347D32DA" w14:textId="274A491F" w:rsidR="001E69B7" w:rsidRDefault="001E69B7" w:rsidP="00C566B6">
      <w:pPr>
        <w:autoSpaceDE w:val="0"/>
        <w:autoSpaceDN w:val="0"/>
        <w:spacing w:before="118" w:after="0" w:line="360" w:lineRule="auto"/>
        <w:ind w:left="567" w:right="193"/>
        <w:jc w:val="both"/>
        <w:rPr>
          <w:rFonts w:eastAsia="Times New Roman" w:cs="Times New Roman"/>
          <w:i/>
          <w:iCs/>
          <w:sz w:val="20"/>
          <w:lang w:eastAsia="it-IT"/>
        </w:rPr>
      </w:pPr>
      <w:r w:rsidRPr="00394BE9">
        <w:rPr>
          <w:rFonts w:eastAsia="Times New Roman" w:cs="Times New Roman"/>
          <w:i/>
          <w:iCs/>
          <w:sz w:val="20"/>
          <w:lang w:eastAsia="it-IT"/>
        </w:rPr>
        <w:t>LUOGO, DATA</w:t>
      </w:r>
    </w:p>
    <w:p w14:paraId="767124F2" w14:textId="77777777" w:rsidR="001E69B7" w:rsidRDefault="001E69B7" w:rsidP="001E69B7">
      <w:pPr>
        <w:autoSpaceDE w:val="0"/>
        <w:autoSpaceDN w:val="0"/>
        <w:spacing w:before="118" w:after="0" w:line="360" w:lineRule="auto"/>
        <w:ind w:left="4320" w:right="193"/>
        <w:jc w:val="both"/>
        <w:rPr>
          <w:rFonts w:eastAsia="Times New Roman" w:cs="Times New Roman"/>
          <w:i/>
          <w:iCs/>
          <w:sz w:val="20"/>
          <w:lang w:eastAsia="it-IT"/>
        </w:rPr>
      </w:pPr>
    </w:p>
    <w:p w14:paraId="5DE9EF9E" w14:textId="55EE5D46" w:rsidR="001E69B7" w:rsidRDefault="001E69B7" w:rsidP="001E69B7">
      <w:pPr>
        <w:autoSpaceDE w:val="0"/>
        <w:autoSpaceDN w:val="0"/>
        <w:spacing w:before="118" w:after="0" w:line="360" w:lineRule="auto"/>
        <w:ind w:left="4320" w:right="193"/>
        <w:jc w:val="both"/>
      </w:pPr>
      <w:r w:rsidRPr="00394BE9">
        <w:rPr>
          <w:rFonts w:eastAsia="Times New Roman" w:cs="Times New Roman"/>
          <w:i/>
          <w:iCs/>
          <w:sz w:val="20"/>
          <w:lang w:eastAsia="it-IT"/>
        </w:rPr>
        <w:t>FIRMA DEL LEGALE RAPPRESENTANTE O DELEGATO</w:t>
      </w:r>
    </w:p>
    <w:sectPr w:rsidR="001E69B7" w:rsidSect="001E69B7">
      <w:footerReference w:type="default" r:id="rId9"/>
      <w:pgSz w:w="11906" w:h="16838" w:code="9"/>
      <w:pgMar w:top="1276" w:right="1133" w:bottom="1276" w:left="1134" w:header="709" w:footer="1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02E" w14:textId="77777777" w:rsidR="00396F82" w:rsidRDefault="00396F82">
      <w:pPr>
        <w:rPr>
          <w:rFonts w:ascii="Times New Roman" w:hAnsi="Times New Roman" w:cs="Times New Roman"/>
        </w:rPr>
      </w:pPr>
      <w:r>
        <w:rPr>
          <w:rFonts w:ascii="Times New Roman" w:hAnsi="Times New Roman" w:cs="Times New Roman"/>
        </w:rPr>
        <w:separator/>
      </w:r>
    </w:p>
  </w:endnote>
  <w:endnote w:type="continuationSeparator" w:id="0">
    <w:p w14:paraId="5738F998" w14:textId="77777777" w:rsidR="00396F82" w:rsidRDefault="00396F8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318197918"/>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1EEEAF91" w14:textId="5E664381" w:rsidR="009B4A2E" w:rsidRPr="009B4A2E" w:rsidRDefault="009B4A2E">
            <w:pPr>
              <w:pStyle w:val="Pidipagina"/>
              <w:jc w:val="right"/>
              <w:rPr>
                <w:rFonts w:asciiTheme="minorHAnsi" w:hAnsiTheme="minorHAnsi" w:cstheme="minorHAnsi"/>
                <w:sz w:val="20"/>
                <w:szCs w:val="20"/>
              </w:rPr>
            </w:pPr>
            <w:r w:rsidRPr="009B4A2E">
              <w:rPr>
                <w:rFonts w:asciiTheme="minorHAnsi" w:hAnsiTheme="minorHAnsi" w:cstheme="minorHAnsi"/>
                <w:sz w:val="20"/>
                <w:szCs w:val="20"/>
              </w:rPr>
              <w:t xml:space="preserve">Pag. </w:t>
            </w:r>
            <w:r w:rsidRPr="009B4A2E">
              <w:rPr>
                <w:rFonts w:asciiTheme="minorHAnsi" w:hAnsiTheme="minorHAnsi" w:cstheme="minorHAnsi"/>
                <w:b/>
                <w:bCs/>
                <w:sz w:val="20"/>
                <w:szCs w:val="20"/>
              </w:rPr>
              <w:fldChar w:fldCharType="begin"/>
            </w:r>
            <w:r w:rsidRPr="009B4A2E">
              <w:rPr>
                <w:rFonts w:asciiTheme="minorHAnsi" w:hAnsiTheme="minorHAnsi" w:cstheme="minorHAnsi"/>
                <w:b/>
                <w:bCs/>
                <w:sz w:val="20"/>
                <w:szCs w:val="20"/>
              </w:rPr>
              <w:instrText>PAGE</w:instrText>
            </w:r>
            <w:r w:rsidRPr="009B4A2E">
              <w:rPr>
                <w:rFonts w:asciiTheme="minorHAnsi" w:hAnsiTheme="minorHAnsi" w:cstheme="minorHAnsi"/>
                <w:b/>
                <w:bCs/>
                <w:sz w:val="20"/>
                <w:szCs w:val="20"/>
              </w:rPr>
              <w:fldChar w:fldCharType="separate"/>
            </w:r>
            <w:r w:rsidRPr="009B4A2E">
              <w:rPr>
                <w:rFonts w:asciiTheme="minorHAnsi" w:hAnsiTheme="minorHAnsi" w:cstheme="minorHAnsi"/>
                <w:b/>
                <w:bCs/>
                <w:sz w:val="20"/>
                <w:szCs w:val="20"/>
              </w:rPr>
              <w:t>2</w:t>
            </w:r>
            <w:r w:rsidRPr="009B4A2E">
              <w:rPr>
                <w:rFonts w:asciiTheme="minorHAnsi" w:hAnsiTheme="minorHAnsi" w:cstheme="minorHAnsi"/>
                <w:b/>
                <w:bCs/>
                <w:sz w:val="20"/>
                <w:szCs w:val="20"/>
              </w:rPr>
              <w:fldChar w:fldCharType="end"/>
            </w:r>
            <w:r w:rsidRPr="009B4A2E">
              <w:rPr>
                <w:rFonts w:asciiTheme="minorHAnsi" w:hAnsiTheme="minorHAnsi" w:cstheme="minorHAnsi"/>
                <w:sz w:val="20"/>
                <w:szCs w:val="20"/>
              </w:rPr>
              <w:t xml:space="preserve"> di </w:t>
            </w:r>
            <w:r w:rsidR="00AF653B">
              <w:rPr>
                <w:rFonts w:asciiTheme="minorHAnsi" w:hAnsiTheme="minorHAnsi" w:cstheme="minorHAnsi"/>
                <w:sz w:val="20"/>
                <w:szCs w:val="20"/>
              </w:rPr>
              <w:t>8</w:t>
            </w:r>
          </w:p>
        </w:sdtContent>
      </w:sdt>
    </w:sdtContent>
  </w:sdt>
  <w:p w14:paraId="7D18B344" w14:textId="77777777" w:rsidR="00244AD3" w:rsidRDefault="00244A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63851776"/>
      <w:docPartObj>
        <w:docPartGallery w:val="Page Numbers (Bottom of Page)"/>
        <w:docPartUnique/>
      </w:docPartObj>
    </w:sdtPr>
    <w:sdtEndPr/>
    <w:sdtContent>
      <w:sdt>
        <w:sdtPr>
          <w:rPr>
            <w:rFonts w:asciiTheme="minorHAnsi" w:hAnsiTheme="minorHAnsi" w:cstheme="minorHAnsi"/>
            <w:sz w:val="20"/>
            <w:szCs w:val="20"/>
          </w:rPr>
          <w:id w:val="1376498362"/>
          <w:docPartObj>
            <w:docPartGallery w:val="Page Numbers (Top of Page)"/>
            <w:docPartUnique/>
          </w:docPartObj>
        </w:sdtPr>
        <w:sdtEndPr/>
        <w:sdtContent>
          <w:p w14:paraId="7DBD5232" w14:textId="7DF21221" w:rsidR="00D51C7E" w:rsidRPr="009B4A2E" w:rsidRDefault="00D51C7E">
            <w:pPr>
              <w:pStyle w:val="Pidipagina"/>
              <w:jc w:val="right"/>
              <w:rPr>
                <w:rFonts w:asciiTheme="minorHAnsi" w:hAnsiTheme="minorHAnsi" w:cstheme="minorHAnsi"/>
                <w:sz w:val="20"/>
                <w:szCs w:val="20"/>
              </w:rPr>
            </w:pPr>
            <w:r w:rsidRPr="009B4A2E">
              <w:rPr>
                <w:rFonts w:asciiTheme="minorHAnsi" w:hAnsiTheme="minorHAnsi" w:cstheme="minorHAnsi"/>
                <w:sz w:val="20"/>
                <w:szCs w:val="20"/>
              </w:rPr>
              <w:t xml:space="preserve">Pag. </w:t>
            </w:r>
            <w:r w:rsidRPr="009B4A2E">
              <w:rPr>
                <w:rFonts w:asciiTheme="minorHAnsi" w:hAnsiTheme="minorHAnsi" w:cstheme="minorHAnsi"/>
                <w:b/>
                <w:bCs/>
                <w:sz w:val="20"/>
                <w:szCs w:val="20"/>
              </w:rPr>
              <w:fldChar w:fldCharType="begin"/>
            </w:r>
            <w:r w:rsidRPr="009B4A2E">
              <w:rPr>
                <w:rFonts w:asciiTheme="minorHAnsi" w:hAnsiTheme="minorHAnsi" w:cstheme="minorHAnsi"/>
                <w:b/>
                <w:bCs/>
                <w:sz w:val="20"/>
                <w:szCs w:val="20"/>
              </w:rPr>
              <w:instrText>PAGE</w:instrText>
            </w:r>
            <w:r w:rsidRPr="009B4A2E">
              <w:rPr>
                <w:rFonts w:asciiTheme="minorHAnsi" w:hAnsiTheme="minorHAnsi" w:cstheme="minorHAnsi"/>
                <w:b/>
                <w:bCs/>
                <w:sz w:val="20"/>
                <w:szCs w:val="20"/>
              </w:rPr>
              <w:fldChar w:fldCharType="separate"/>
            </w:r>
            <w:r w:rsidRPr="009B4A2E">
              <w:rPr>
                <w:rFonts w:asciiTheme="minorHAnsi" w:hAnsiTheme="minorHAnsi" w:cstheme="minorHAnsi"/>
                <w:b/>
                <w:bCs/>
                <w:sz w:val="20"/>
                <w:szCs w:val="20"/>
              </w:rPr>
              <w:t>2</w:t>
            </w:r>
            <w:r w:rsidRPr="009B4A2E">
              <w:rPr>
                <w:rFonts w:asciiTheme="minorHAnsi" w:hAnsiTheme="minorHAnsi" w:cstheme="minorHAnsi"/>
                <w:b/>
                <w:bCs/>
                <w:sz w:val="20"/>
                <w:szCs w:val="20"/>
              </w:rPr>
              <w:fldChar w:fldCharType="end"/>
            </w:r>
            <w:r w:rsidRPr="009B4A2E">
              <w:rPr>
                <w:rFonts w:asciiTheme="minorHAnsi" w:hAnsiTheme="minorHAnsi" w:cstheme="minorHAnsi"/>
                <w:sz w:val="20"/>
                <w:szCs w:val="20"/>
              </w:rPr>
              <w:t xml:space="preserve"> di </w:t>
            </w:r>
            <w:r w:rsidR="001E69B7">
              <w:rPr>
                <w:rFonts w:asciiTheme="minorHAnsi" w:hAnsiTheme="minorHAnsi" w:cstheme="minorHAnsi"/>
                <w:b/>
                <w:bCs/>
                <w:sz w:val="20"/>
                <w:szCs w:val="20"/>
              </w:rPr>
              <w:t>1</w:t>
            </w:r>
          </w:p>
        </w:sdtContent>
      </w:sdt>
    </w:sdtContent>
  </w:sdt>
  <w:p w14:paraId="63075088" w14:textId="77777777" w:rsidR="00D51C7E" w:rsidRDefault="00D51C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BB6E" w14:textId="77777777" w:rsidR="00396F82" w:rsidRDefault="00396F82">
      <w:pPr>
        <w:rPr>
          <w:rFonts w:ascii="Times New Roman" w:hAnsi="Times New Roman" w:cs="Times New Roman"/>
        </w:rPr>
      </w:pPr>
      <w:r>
        <w:rPr>
          <w:rFonts w:ascii="Times New Roman" w:hAnsi="Times New Roman" w:cs="Times New Roman"/>
        </w:rPr>
        <w:separator/>
      </w:r>
    </w:p>
  </w:footnote>
  <w:footnote w:type="continuationSeparator" w:id="0">
    <w:p w14:paraId="6768EE40" w14:textId="77777777" w:rsidR="00396F82" w:rsidRDefault="00396F82">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837"/>
    <w:multiLevelType w:val="hybridMultilevel"/>
    <w:tmpl w:val="CA3608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31F6A"/>
    <w:multiLevelType w:val="hybridMultilevel"/>
    <w:tmpl w:val="463E10B8"/>
    <w:lvl w:ilvl="0" w:tplc="BAC6C90C">
      <w:start w:val="1"/>
      <w:numFmt w:val="lowerLetter"/>
      <w:lvlText w:val="%1)"/>
      <w:lvlJc w:val="left"/>
      <w:pPr>
        <w:ind w:left="644" w:hanging="360"/>
      </w:pPr>
      <w:rPr>
        <w:rFonts w:asciiTheme="minorHAnsi" w:eastAsiaTheme="minorEastAsia" w:hAnsiTheme="minorHAnsi" w:cstheme="minorHAnsi"/>
        <w:b w:val="0"/>
        <w:bCs/>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C655AA"/>
    <w:multiLevelType w:val="hybridMultilevel"/>
    <w:tmpl w:val="2216E784"/>
    <w:lvl w:ilvl="0" w:tplc="F59C2B3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D31573"/>
    <w:multiLevelType w:val="hybridMultilevel"/>
    <w:tmpl w:val="0D1A0512"/>
    <w:lvl w:ilvl="0" w:tplc="57D4F99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8E123D"/>
    <w:multiLevelType w:val="hybridMultilevel"/>
    <w:tmpl w:val="E5127CB4"/>
    <w:lvl w:ilvl="0" w:tplc="C74AFF96">
      <w:numFmt w:val="bullet"/>
      <w:lvlText w:val="-"/>
      <w:lvlJc w:val="left"/>
      <w:pPr>
        <w:ind w:left="720" w:hanging="360"/>
      </w:pPr>
      <w:rPr>
        <w:rFonts w:ascii="Arial" w:eastAsia="Arial Unicode MS"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9C762B"/>
    <w:multiLevelType w:val="hybridMultilevel"/>
    <w:tmpl w:val="1892ECD4"/>
    <w:lvl w:ilvl="0" w:tplc="11A446CA">
      <w:start w:val="1"/>
      <w:numFmt w:val="lowerLetter"/>
      <w:lvlText w:val="%1)"/>
      <w:lvlJc w:val="left"/>
      <w:pPr>
        <w:ind w:left="1004" w:hanging="360"/>
      </w:pPr>
      <w:rPr>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17764187"/>
    <w:multiLevelType w:val="hybridMultilevel"/>
    <w:tmpl w:val="1EFE5DE0"/>
    <w:lvl w:ilvl="0" w:tplc="816EE1D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B416B4"/>
    <w:multiLevelType w:val="hybridMultilevel"/>
    <w:tmpl w:val="8EEC587A"/>
    <w:lvl w:ilvl="0" w:tplc="B52CDC80">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E1E204A"/>
    <w:multiLevelType w:val="hybridMultilevel"/>
    <w:tmpl w:val="D2BC0606"/>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9" w15:restartNumberingAfterBreak="0">
    <w:nsid w:val="1FE07CDE"/>
    <w:multiLevelType w:val="multilevel"/>
    <w:tmpl w:val="A3D6F0E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4E5680"/>
    <w:multiLevelType w:val="multilevel"/>
    <w:tmpl w:val="6D6A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05550"/>
    <w:multiLevelType w:val="hybridMultilevel"/>
    <w:tmpl w:val="55BEED42"/>
    <w:lvl w:ilvl="0" w:tplc="73F05FF2">
      <w:numFmt w:val="bullet"/>
      <w:lvlText w:val=""/>
      <w:lvlJc w:val="left"/>
      <w:pPr>
        <w:ind w:left="720" w:hanging="360"/>
      </w:pPr>
      <w:rPr>
        <w:rFonts w:ascii="Symbol" w:eastAsia="Arial Unicode MS"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9632C7"/>
    <w:multiLevelType w:val="hybridMultilevel"/>
    <w:tmpl w:val="6DD4F172"/>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435645E"/>
    <w:multiLevelType w:val="multilevel"/>
    <w:tmpl w:val="C7127D5A"/>
    <w:lvl w:ilvl="0">
      <w:start w:val="1"/>
      <w:numFmt w:val="decimal"/>
      <w:lvlText w:val="%1."/>
      <w:lvlJc w:val="left"/>
      <w:pPr>
        <w:ind w:left="2487"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9E0E1C"/>
    <w:multiLevelType w:val="multilevel"/>
    <w:tmpl w:val="E0EA3102"/>
    <w:styleLink w:val="WWNum1"/>
    <w:lvl w:ilvl="0">
      <w:numFmt w:val="bullet"/>
      <w:lvlText w:val="•"/>
      <w:lvlJc w:val="left"/>
      <w:pPr>
        <w:ind w:left="360" w:hanging="360"/>
      </w:pPr>
      <w:rPr>
        <w:caps w:val="0"/>
        <w:smallCaps w:val="0"/>
        <w:strike w:val="0"/>
        <w:dstrike w:val="0"/>
        <w:color w:val="000000"/>
        <w:spacing w:val="0"/>
        <w:w w:val="100"/>
        <w:kern w:val="3"/>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080" w:hanging="360"/>
      </w:pPr>
      <w:rPr>
        <w:caps w:val="0"/>
        <w:smallCaps w:val="0"/>
        <w:strike w:val="0"/>
        <w:dstrike w:val="0"/>
        <w:color w:val="000000"/>
        <w:spacing w:val="0"/>
        <w:w w:val="100"/>
        <w:kern w:val="3"/>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1800" w:hanging="360"/>
      </w:pPr>
      <w:rPr>
        <w:caps w:val="0"/>
        <w:smallCaps w:val="0"/>
        <w:strike w:val="0"/>
        <w:dstrike w:val="0"/>
        <w:color w:val="000000"/>
        <w:spacing w:val="0"/>
        <w:w w:val="100"/>
        <w:kern w:val="3"/>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2520" w:hanging="360"/>
      </w:pPr>
      <w:rPr>
        <w:caps w:val="0"/>
        <w:smallCaps w:val="0"/>
        <w:strike w:val="0"/>
        <w:dstrike w:val="0"/>
        <w:color w:val="000000"/>
        <w:spacing w:val="0"/>
        <w:w w:val="100"/>
        <w:kern w:val="3"/>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
      <w:lvlJc w:val="left"/>
      <w:pPr>
        <w:ind w:left="3240" w:hanging="360"/>
      </w:pPr>
      <w:rPr>
        <w:caps w:val="0"/>
        <w:smallCaps w:val="0"/>
        <w:strike w:val="0"/>
        <w:dstrike w:val="0"/>
        <w:color w:val="000000"/>
        <w:spacing w:val="0"/>
        <w:w w:val="100"/>
        <w:kern w:val="3"/>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3960" w:hanging="360"/>
      </w:pPr>
      <w:rPr>
        <w:caps w:val="0"/>
        <w:smallCaps w:val="0"/>
        <w:strike w:val="0"/>
        <w:dstrike w:val="0"/>
        <w:color w:val="000000"/>
        <w:spacing w:val="0"/>
        <w:w w:val="100"/>
        <w:kern w:val="3"/>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4680" w:hanging="360"/>
      </w:pPr>
      <w:rPr>
        <w:caps w:val="0"/>
        <w:smallCaps w:val="0"/>
        <w:strike w:val="0"/>
        <w:dstrike w:val="0"/>
        <w:color w:val="000000"/>
        <w:spacing w:val="0"/>
        <w:w w:val="100"/>
        <w:kern w:val="3"/>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
      <w:lvlJc w:val="left"/>
      <w:pPr>
        <w:ind w:left="5400" w:hanging="360"/>
      </w:pPr>
      <w:rPr>
        <w:caps w:val="0"/>
        <w:smallCaps w:val="0"/>
        <w:strike w:val="0"/>
        <w:dstrike w:val="0"/>
        <w:color w:val="000000"/>
        <w:spacing w:val="0"/>
        <w:w w:val="100"/>
        <w:kern w:val="3"/>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6120" w:hanging="360"/>
      </w:pPr>
      <w:rPr>
        <w:caps w:val="0"/>
        <w:smallCaps w:val="0"/>
        <w:strike w:val="0"/>
        <w:dstrike w:val="0"/>
        <w:color w:val="000000"/>
        <w:spacing w:val="0"/>
        <w:w w:val="100"/>
        <w:kern w:val="3"/>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B3E2CD2"/>
    <w:multiLevelType w:val="multilevel"/>
    <w:tmpl w:val="5B6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516B8F"/>
    <w:multiLevelType w:val="hybridMultilevel"/>
    <w:tmpl w:val="34E23F98"/>
    <w:lvl w:ilvl="0" w:tplc="350A21D6">
      <w:numFmt w:val="bullet"/>
      <w:lvlText w:val=""/>
      <w:lvlJc w:val="left"/>
      <w:pPr>
        <w:ind w:left="384" w:hanging="285"/>
      </w:pPr>
      <w:rPr>
        <w:rFonts w:ascii="Symbol" w:eastAsia="Symbol" w:hAnsi="Symbol" w:cs="Symbol" w:hint="default"/>
        <w:w w:val="100"/>
        <w:sz w:val="20"/>
        <w:szCs w:val="20"/>
        <w:lang w:val="it-IT" w:eastAsia="en-US" w:bidi="ar-SA"/>
      </w:rPr>
    </w:lvl>
    <w:lvl w:ilvl="1" w:tplc="70F4C7A0">
      <w:numFmt w:val="bullet"/>
      <w:lvlText w:val="•"/>
      <w:lvlJc w:val="left"/>
      <w:pPr>
        <w:ind w:left="1324" w:hanging="285"/>
      </w:pPr>
      <w:rPr>
        <w:rFonts w:hint="default"/>
        <w:lang w:val="it-IT" w:eastAsia="en-US" w:bidi="ar-SA"/>
      </w:rPr>
    </w:lvl>
    <w:lvl w:ilvl="2" w:tplc="D72EC106">
      <w:numFmt w:val="bullet"/>
      <w:lvlText w:val="•"/>
      <w:lvlJc w:val="left"/>
      <w:pPr>
        <w:ind w:left="2268" w:hanging="285"/>
      </w:pPr>
      <w:rPr>
        <w:rFonts w:hint="default"/>
        <w:lang w:val="it-IT" w:eastAsia="en-US" w:bidi="ar-SA"/>
      </w:rPr>
    </w:lvl>
    <w:lvl w:ilvl="3" w:tplc="B730572A">
      <w:numFmt w:val="bullet"/>
      <w:lvlText w:val="•"/>
      <w:lvlJc w:val="left"/>
      <w:pPr>
        <w:ind w:left="3212" w:hanging="285"/>
      </w:pPr>
      <w:rPr>
        <w:rFonts w:hint="default"/>
        <w:lang w:val="it-IT" w:eastAsia="en-US" w:bidi="ar-SA"/>
      </w:rPr>
    </w:lvl>
    <w:lvl w:ilvl="4" w:tplc="4A4C9272">
      <w:numFmt w:val="bullet"/>
      <w:lvlText w:val="•"/>
      <w:lvlJc w:val="left"/>
      <w:pPr>
        <w:ind w:left="4156" w:hanging="285"/>
      </w:pPr>
      <w:rPr>
        <w:rFonts w:hint="default"/>
        <w:lang w:val="it-IT" w:eastAsia="en-US" w:bidi="ar-SA"/>
      </w:rPr>
    </w:lvl>
    <w:lvl w:ilvl="5" w:tplc="8EF8337E">
      <w:numFmt w:val="bullet"/>
      <w:lvlText w:val="•"/>
      <w:lvlJc w:val="left"/>
      <w:pPr>
        <w:ind w:left="5100" w:hanging="285"/>
      </w:pPr>
      <w:rPr>
        <w:rFonts w:hint="default"/>
        <w:lang w:val="it-IT" w:eastAsia="en-US" w:bidi="ar-SA"/>
      </w:rPr>
    </w:lvl>
    <w:lvl w:ilvl="6" w:tplc="C654292A">
      <w:numFmt w:val="bullet"/>
      <w:lvlText w:val="•"/>
      <w:lvlJc w:val="left"/>
      <w:pPr>
        <w:ind w:left="6044" w:hanging="285"/>
      </w:pPr>
      <w:rPr>
        <w:rFonts w:hint="default"/>
        <w:lang w:val="it-IT" w:eastAsia="en-US" w:bidi="ar-SA"/>
      </w:rPr>
    </w:lvl>
    <w:lvl w:ilvl="7" w:tplc="A78AD72C">
      <w:numFmt w:val="bullet"/>
      <w:lvlText w:val="•"/>
      <w:lvlJc w:val="left"/>
      <w:pPr>
        <w:ind w:left="6988" w:hanging="285"/>
      </w:pPr>
      <w:rPr>
        <w:rFonts w:hint="default"/>
        <w:lang w:val="it-IT" w:eastAsia="en-US" w:bidi="ar-SA"/>
      </w:rPr>
    </w:lvl>
    <w:lvl w:ilvl="8" w:tplc="70889262">
      <w:numFmt w:val="bullet"/>
      <w:lvlText w:val="•"/>
      <w:lvlJc w:val="left"/>
      <w:pPr>
        <w:ind w:left="7932" w:hanging="285"/>
      </w:pPr>
      <w:rPr>
        <w:rFonts w:hint="default"/>
        <w:lang w:val="it-IT" w:eastAsia="en-US" w:bidi="ar-SA"/>
      </w:rPr>
    </w:lvl>
  </w:abstractNum>
  <w:abstractNum w:abstractNumId="17" w15:restartNumberingAfterBreak="0">
    <w:nsid w:val="6A7428F2"/>
    <w:multiLevelType w:val="hybridMultilevel"/>
    <w:tmpl w:val="E4C4BF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26E3DED"/>
    <w:multiLevelType w:val="hybridMultilevel"/>
    <w:tmpl w:val="23189A24"/>
    <w:lvl w:ilvl="0" w:tplc="C33A27E4">
      <w:start w:val="1"/>
      <w:numFmt w:val="lowerLetter"/>
      <w:lvlText w:val="%1)"/>
      <w:lvlJc w:val="left"/>
      <w:pPr>
        <w:ind w:left="644" w:hanging="360"/>
      </w:pPr>
      <w:rPr>
        <w:b w:val="0"/>
        <w:bCs/>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FD2B03"/>
    <w:multiLevelType w:val="hybridMultilevel"/>
    <w:tmpl w:val="E0A0152A"/>
    <w:lvl w:ilvl="0" w:tplc="6E9E3852">
      <w:numFmt w:val="bullet"/>
      <w:lvlText w:val=""/>
      <w:lvlJc w:val="left"/>
      <w:pPr>
        <w:ind w:left="502" w:hanging="360"/>
      </w:pPr>
      <w:rPr>
        <w:rFonts w:ascii="Symbol" w:eastAsia="Symbol" w:hAnsi="Symbol" w:cs="Symbol" w:hint="default"/>
        <w:b w:val="0"/>
        <w:bCs w:val="0"/>
        <w:i w:val="0"/>
        <w:iCs w:val="0"/>
        <w:color w:val="auto"/>
        <w:spacing w:val="0"/>
        <w:w w:val="99"/>
        <w:sz w:val="20"/>
        <w:szCs w:val="20"/>
        <w:lang w:val="it-IT" w:eastAsia="en-US" w:bidi="ar-SA"/>
      </w:rPr>
    </w:lvl>
    <w:lvl w:ilvl="1" w:tplc="C8B4497E">
      <w:start w:val="1"/>
      <w:numFmt w:val="lowerLetter"/>
      <w:lvlText w:val="%2."/>
      <w:lvlJc w:val="left"/>
      <w:pPr>
        <w:ind w:left="8" w:hanging="360"/>
      </w:pPr>
      <w:rPr>
        <w:rFonts w:ascii="Calibri" w:eastAsia="Calibri" w:hAnsi="Calibri" w:cs="Calibri" w:hint="default"/>
        <w:b/>
        <w:bCs/>
        <w:i w:val="0"/>
        <w:iCs w:val="0"/>
        <w:color w:val="2E5395"/>
        <w:spacing w:val="-1"/>
        <w:w w:val="100"/>
        <w:sz w:val="22"/>
        <w:szCs w:val="22"/>
        <w:lang w:val="it-IT" w:eastAsia="en-US" w:bidi="ar-SA"/>
      </w:rPr>
    </w:lvl>
    <w:lvl w:ilvl="2" w:tplc="ACBC5A92">
      <w:numFmt w:val="bullet"/>
      <w:lvlText w:val="•"/>
      <w:lvlJc w:val="left"/>
      <w:pPr>
        <w:ind w:left="1538" w:hanging="360"/>
      </w:pPr>
      <w:rPr>
        <w:rFonts w:hint="default"/>
        <w:lang w:val="it-IT" w:eastAsia="en-US" w:bidi="ar-SA"/>
      </w:rPr>
    </w:lvl>
    <w:lvl w:ilvl="3" w:tplc="F7807404">
      <w:numFmt w:val="bullet"/>
      <w:lvlText w:val="•"/>
      <w:lvlJc w:val="left"/>
      <w:pPr>
        <w:ind w:left="2569" w:hanging="360"/>
      </w:pPr>
      <w:rPr>
        <w:rFonts w:hint="default"/>
        <w:lang w:val="it-IT" w:eastAsia="en-US" w:bidi="ar-SA"/>
      </w:rPr>
    </w:lvl>
    <w:lvl w:ilvl="4" w:tplc="2F98673E">
      <w:numFmt w:val="bullet"/>
      <w:lvlText w:val="•"/>
      <w:lvlJc w:val="left"/>
      <w:pPr>
        <w:ind w:left="3601" w:hanging="360"/>
      </w:pPr>
      <w:rPr>
        <w:rFonts w:hint="default"/>
        <w:lang w:val="it-IT" w:eastAsia="en-US" w:bidi="ar-SA"/>
      </w:rPr>
    </w:lvl>
    <w:lvl w:ilvl="5" w:tplc="42948C80">
      <w:numFmt w:val="bullet"/>
      <w:lvlText w:val="•"/>
      <w:lvlJc w:val="left"/>
      <w:pPr>
        <w:ind w:left="4632" w:hanging="360"/>
      </w:pPr>
      <w:rPr>
        <w:rFonts w:hint="default"/>
        <w:lang w:val="it-IT" w:eastAsia="en-US" w:bidi="ar-SA"/>
      </w:rPr>
    </w:lvl>
    <w:lvl w:ilvl="6" w:tplc="790E910A">
      <w:numFmt w:val="bullet"/>
      <w:lvlText w:val="•"/>
      <w:lvlJc w:val="left"/>
      <w:pPr>
        <w:ind w:left="5663" w:hanging="360"/>
      </w:pPr>
      <w:rPr>
        <w:rFonts w:hint="default"/>
        <w:lang w:val="it-IT" w:eastAsia="en-US" w:bidi="ar-SA"/>
      </w:rPr>
    </w:lvl>
    <w:lvl w:ilvl="7" w:tplc="B67E81A6">
      <w:numFmt w:val="bullet"/>
      <w:lvlText w:val="•"/>
      <w:lvlJc w:val="left"/>
      <w:pPr>
        <w:ind w:left="6695" w:hanging="360"/>
      </w:pPr>
      <w:rPr>
        <w:rFonts w:hint="default"/>
        <w:lang w:val="it-IT" w:eastAsia="en-US" w:bidi="ar-SA"/>
      </w:rPr>
    </w:lvl>
    <w:lvl w:ilvl="8" w:tplc="1AB881E6">
      <w:numFmt w:val="bullet"/>
      <w:lvlText w:val="•"/>
      <w:lvlJc w:val="left"/>
      <w:pPr>
        <w:ind w:left="7726" w:hanging="360"/>
      </w:pPr>
      <w:rPr>
        <w:rFonts w:hint="default"/>
        <w:lang w:val="it-IT" w:eastAsia="en-US" w:bidi="ar-SA"/>
      </w:rPr>
    </w:lvl>
  </w:abstractNum>
  <w:num w:numId="1">
    <w:abstractNumId w:val="4"/>
  </w:num>
  <w:num w:numId="2">
    <w:abstractNumId w:val="1"/>
  </w:num>
  <w:num w:numId="3">
    <w:abstractNumId w:val="13"/>
  </w:num>
  <w:num w:numId="4">
    <w:abstractNumId w:val="17"/>
  </w:num>
  <w:num w:numId="5">
    <w:abstractNumId w:val="14"/>
  </w:num>
  <w:num w:numId="6">
    <w:abstractNumId w:val="8"/>
  </w:num>
  <w:num w:numId="7">
    <w:abstractNumId w:val="11"/>
  </w:num>
  <w:num w:numId="8">
    <w:abstractNumId w:val="10"/>
  </w:num>
  <w:num w:numId="9">
    <w:abstractNumId w:val="15"/>
  </w:num>
  <w:num w:numId="10">
    <w:abstractNumId w:val="0"/>
  </w:num>
  <w:num w:numId="11">
    <w:abstractNumId w:val="3"/>
  </w:num>
  <w:num w:numId="12">
    <w:abstractNumId w:val="12"/>
  </w:num>
  <w:num w:numId="13">
    <w:abstractNumId w:val="19"/>
  </w:num>
  <w:num w:numId="14">
    <w:abstractNumId w:val="16"/>
  </w:num>
  <w:num w:numId="15">
    <w:abstractNumId w:val="9"/>
  </w:num>
  <w:num w:numId="16">
    <w:abstractNumId w:val="7"/>
  </w:num>
  <w:num w:numId="17">
    <w:abstractNumId w:val="5"/>
  </w:num>
  <w:num w:numId="18">
    <w:abstractNumId w:val="18"/>
  </w:num>
  <w:num w:numId="19">
    <w:abstractNumId w:val="6"/>
  </w:num>
  <w:num w:numId="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defaultTabStop w:val="708"/>
  <w:hyphenationZone w:val="283"/>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8B"/>
    <w:rsid w:val="000034C8"/>
    <w:rsid w:val="000037AD"/>
    <w:rsid w:val="00003886"/>
    <w:rsid w:val="00003CF6"/>
    <w:rsid w:val="0000458B"/>
    <w:rsid w:val="00005856"/>
    <w:rsid w:val="000058FE"/>
    <w:rsid w:val="0000593A"/>
    <w:rsid w:val="00007380"/>
    <w:rsid w:val="00007F33"/>
    <w:rsid w:val="00011470"/>
    <w:rsid w:val="000145C7"/>
    <w:rsid w:val="0001483E"/>
    <w:rsid w:val="00016039"/>
    <w:rsid w:val="000160F0"/>
    <w:rsid w:val="00016A21"/>
    <w:rsid w:val="000173A6"/>
    <w:rsid w:val="00017ACB"/>
    <w:rsid w:val="00020B0C"/>
    <w:rsid w:val="00021789"/>
    <w:rsid w:val="00021866"/>
    <w:rsid w:val="0002516F"/>
    <w:rsid w:val="000257DE"/>
    <w:rsid w:val="00026021"/>
    <w:rsid w:val="00026550"/>
    <w:rsid w:val="00031A5E"/>
    <w:rsid w:val="00032F98"/>
    <w:rsid w:val="00033C78"/>
    <w:rsid w:val="000344F3"/>
    <w:rsid w:val="000362D5"/>
    <w:rsid w:val="00041462"/>
    <w:rsid w:val="00041DCA"/>
    <w:rsid w:val="00042C8E"/>
    <w:rsid w:val="00042F99"/>
    <w:rsid w:val="00042FAE"/>
    <w:rsid w:val="000433D9"/>
    <w:rsid w:val="00044941"/>
    <w:rsid w:val="00045B55"/>
    <w:rsid w:val="000469A3"/>
    <w:rsid w:val="00050948"/>
    <w:rsid w:val="000521E5"/>
    <w:rsid w:val="00053484"/>
    <w:rsid w:val="00055DC4"/>
    <w:rsid w:val="000570A4"/>
    <w:rsid w:val="0006070B"/>
    <w:rsid w:val="00060778"/>
    <w:rsid w:val="00060DB4"/>
    <w:rsid w:val="00061C8F"/>
    <w:rsid w:val="00061F18"/>
    <w:rsid w:val="00062280"/>
    <w:rsid w:val="00062597"/>
    <w:rsid w:val="000646BB"/>
    <w:rsid w:val="0006688E"/>
    <w:rsid w:val="00067B1B"/>
    <w:rsid w:val="00070A41"/>
    <w:rsid w:val="0007323A"/>
    <w:rsid w:val="00073EDE"/>
    <w:rsid w:val="00074D26"/>
    <w:rsid w:val="000812D4"/>
    <w:rsid w:val="000813D8"/>
    <w:rsid w:val="000834D9"/>
    <w:rsid w:val="00083B9A"/>
    <w:rsid w:val="0008453C"/>
    <w:rsid w:val="00085FBE"/>
    <w:rsid w:val="0008606F"/>
    <w:rsid w:val="00086303"/>
    <w:rsid w:val="00086A33"/>
    <w:rsid w:val="00086D11"/>
    <w:rsid w:val="00090444"/>
    <w:rsid w:val="0009197D"/>
    <w:rsid w:val="00092447"/>
    <w:rsid w:val="000926E6"/>
    <w:rsid w:val="00092BCF"/>
    <w:rsid w:val="00095D88"/>
    <w:rsid w:val="000A05A9"/>
    <w:rsid w:val="000A06A3"/>
    <w:rsid w:val="000A0EBC"/>
    <w:rsid w:val="000A10BB"/>
    <w:rsid w:val="000A2589"/>
    <w:rsid w:val="000A2770"/>
    <w:rsid w:val="000A2CD9"/>
    <w:rsid w:val="000A49DC"/>
    <w:rsid w:val="000A4C31"/>
    <w:rsid w:val="000A4CF3"/>
    <w:rsid w:val="000A5448"/>
    <w:rsid w:val="000A5C06"/>
    <w:rsid w:val="000A75E0"/>
    <w:rsid w:val="000B1DBF"/>
    <w:rsid w:val="000B372E"/>
    <w:rsid w:val="000B487E"/>
    <w:rsid w:val="000B574A"/>
    <w:rsid w:val="000B65D0"/>
    <w:rsid w:val="000C13A3"/>
    <w:rsid w:val="000C1B93"/>
    <w:rsid w:val="000C1C1D"/>
    <w:rsid w:val="000C2DE0"/>
    <w:rsid w:val="000C45B9"/>
    <w:rsid w:val="000C78C3"/>
    <w:rsid w:val="000D02D0"/>
    <w:rsid w:val="000D0C00"/>
    <w:rsid w:val="000D0D15"/>
    <w:rsid w:val="000D2329"/>
    <w:rsid w:val="000D50F9"/>
    <w:rsid w:val="000D5183"/>
    <w:rsid w:val="000D5986"/>
    <w:rsid w:val="000D7CD0"/>
    <w:rsid w:val="000E4416"/>
    <w:rsid w:val="000E4B86"/>
    <w:rsid w:val="000E4BB9"/>
    <w:rsid w:val="000E5056"/>
    <w:rsid w:val="000E5F10"/>
    <w:rsid w:val="000F1A60"/>
    <w:rsid w:val="000F2364"/>
    <w:rsid w:val="000F23FD"/>
    <w:rsid w:val="000F456C"/>
    <w:rsid w:val="000F70C3"/>
    <w:rsid w:val="000F7292"/>
    <w:rsid w:val="00102944"/>
    <w:rsid w:val="00103D83"/>
    <w:rsid w:val="001054E6"/>
    <w:rsid w:val="00105986"/>
    <w:rsid w:val="00106421"/>
    <w:rsid w:val="00107223"/>
    <w:rsid w:val="00111FAB"/>
    <w:rsid w:val="00112834"/>
    <w:rsid w:val="001130D1"/>
    <w:rsid w:val="00113F9F"/>
    <w:rsid w:val="0011563F"/>
    <w:rsid w:val="001157EE"/>
    <w:rsid w:val="001165B6"/>
    <w:rsid w:val="00116934"/>
    <w:rsid w:val="001173A2"/>
    <w:rsid w:val="0012037C"/>
    <w:rsid w:val="00121C32"/>
    <w:rsid w:val="001228AC"/>
    <w:rsid w:val="00123094"/>
    <w:rsid w:val="0012403B"/>
    <w:rsid w:val="00125BE8"/>
    <w:rsid w:val="00127489"/>
    <w:rsid w:val="00127BD6"/>
    <w:rsid w:val="00132EBF"/>
    <w:rsid w:val="00133938"/>
    <w:rsid w:val="001351F8"/>
    <w:rsid w:val="001366F1"/>
    <w:rsid w:val="00137D94"/>
    <w:rsid w:val="0014180D"/>
    <w:rsid w:val="00142A08"/>
    <w:rsid w:val="00143021"/>
    <w:rsid w:val="0014314F"/>
    <w:rsid w:val="00150564"/>
    <w:rsid w:val="0015590D"/>
    <w:rsid w:val="00155A8F"/>
    <w:rsid w:val="00156636"/>
    <w:rsid w:val="00157460"/>
    <w:rsid w:val="001577BC"/>
    <w:rsid w:val="001601E1"/>
    <w:rsid w:val="00160969"/>
    <w:rsid w:val="00162956"/>
    <w:rsid w:val="0016342F"/>
    <w:rsid w:val="00163742"/>
    <w:rsid w:val="00164202"/>
    <w:rsid w:val="00165174"/>
    <w:rsid w:val="00166BE6"/>
    <w:rsid w:val="00167E5D"/>
    <w:rsid w:val="00167EEE"/>
    <w:rsid w:val="00177FD6"/>
    <w:rsid w:val="00183764"/>
    <w:rsid w:val="00185898"/>
    <w:rsid w:val="00187CE3"/>
    <w:rsid w:val="00194D0B"/>
    <w:rsid w:val="00195DEB"/>
    <w:rsid w:val="001973CA"/>
    <w:rsid w:val="0019763E"/>
    <w:rsid w:val="001A0EA4"/>
    <w:rsid w:val="001A1522"/>
    <w:rsid w:val="001A17E8"/>
    <w:rsid w:val="001A1E26"/>
    <w:rsid w:val="001A4490"/>
    <w:rsid w:val="001A4BF3"/>
    <w:rsid w:val="001A4C0B"/>
    <w:rsid w:val="001A6667"/>
    <w:rsid w:val="001A7F95"/>
    <w:rsid w:val="001B1000"/>
    <w:rsid w:val="001B2286"/>
    <w:rsid w:val="001B2999"/>
    <w:rsid w:val="001B52B9"/>
    <w:rsid w:val="001B5A63"/>
    <w:rsid w:val="001B5FF7"/>
    <w:rsid w:val="001C1788"/>
    <w:rsid w:val="001C2E5E"/>
    <w:rsid w:val="001C3EF9"/>
    <w:rsid w:val="001C4E70"/>
    <w:rsid w:val="001C5399"/>
    <w:rsid w:val="001C59F4"/>
    <w:rsid w:val="001C7C62"/>
    <w:rsid w:val="001D0B1C"/>
    <w:rsid w:val="001D1F7A"/>
    <w:rsid w:val="001D2035"/>
    <w:rsid w:val="001D401A"/>
    <w:rsid w:val="001D5641"/>
    <w:rsid w:val="001D6BD2"/>
    <w:rsid w:val="001E2138"/>
    <w:rsid w:val="001E447E"/>
    <w:rsid w:val="001E50B7"/>
    <w:rsid w:val="001E556A"/>
    <w:rsid w:val="001E5736"/>
    <w:rsid w:val="001E69B7"/>
    <w:rsid w:val="001E71DA"/>
    <w:rsid w:val="001E7A74"/>
    <w:rsid w:val="001E7FED"/>
    <w:rsid w:val="001F1212"/>
    <w:rsid w:val="001F3281"/>
    <w:rsid w:val="001F5682"/>
    <w:rsid w:val="00202D80"/>
    <w:rsid w:val="00204801"/>
    <w:rsid w:val="00204BB3"/>
    <w:rsid w:val="00204F85"/>
    <w:rsid w:val="00205B88"/>
    <w:rsid w:val="00206F0A"/>
    <w:rsid w:val="00207CB0"/>
    <w:rsid w:val="00210B18"/>
    <w:rsid w:val="002112B5"/>
    <w:rsid w:val="002119FE"/>
    <w:rsid w:val="00211A1C"/>
    <w:rsid w:val="00212C2E"/>
    <w:rsid w:val="0021329D"/>
    <w:rsid w:val="00214828"/>
    <w:rsid w:val="0021516B"/>
    <w:rsid w:val="00215642"/>
    <w:rsid w:val="00215697"/>
    <w:rsid w:val="00220460"/>
    <w:rsid w:val="0022072E"/>
    <w:rsid w:val="00220806"/>
    <w:rsid w:val="0022255F"/>
    <w:rsid w:val="00222632"/>
    <w:rsid w:val="0022454F"/>
    <w:rsid w:val="0022611B"/>
    <w:rsid w:val="00226AF2"/>
    <w:rsid w:val="002273DF"/>
    <w:rsid w:val="00230357"/>
    <w:rsid w:val="0023175C"/>
    <w:rsid w:val="00233A7A"/>
    <w:rsid w:val="002408A6"/>
    <w:rsid w:val="00241EF4"/>
    <w:rsid w:val="00244AD3"/>
    <w:rsid w:val="002465D0"/>
    <w:rsid w:val="00246B5E"/>
    <w:rsid w:val="00247990"/>
    <w:rsid w:val="0025073C"/>
    <w:rsid w:val="002508B2"/>
    <w:rsid w:val="00250ACC"/>
    <w:rsid w:val="002524FA"/>
    <w:rsid w:val="00252FA9"/>
    <w:rsid w:val="0025491F"/>
    <w:rsid w:val="0025644D"/>
    <w:rsid w:val="00256EDD"/>
    <w:rsid w:val="00262576"/>
    <w:rsid w:val="00262BA9"/>
    <w:rsid w:val="00263F27"/>
    <w:rsid w:val="00264001"/>
    <w:rsid w:val="00264052"/>
    <w:rsid w:val="00264ED1"/>
    <w:rsid w:val="00265D7F"/>
    <w:rsid w:val="0026623A"/>
    <w:rsid w:val="0026727F"/>
    <w:rsid w:val="00270413"/>
    <w:rsid w:val="002725E8"/>
    <w:rsid w:val="00274D72"/>
    <w:rsid w:val="00277E1B"/>
    <w:rsid w:val="00280267"/>
    <w:rsid w:val="002805FD"/>
    <w:rsid w:val="00280F4F"/>
    <w:rsid w:val="00282542"/>
    <w:rsid w:val="00292299"/>
    <w:rsid w:val="00292A00"/>
    <w:rsid w:val="00293107"/>
    <w:rsid w:val="00295043"/>
    <w:rsid w:val="00295979"/>
    <w:rsid w:val="00296110"/>
    <w:rsid w:val="0029776B"/>
    <w:rsid w:val="002A32F3"/>
    <w:rsid w:val="002A384A"/>
    <w:rsid w:val="002A40C0"/>
    <w:rsid w:val="002A65B5"/>
    <w:rsid w:val="002A698F"/>
    <w:rsid w:val="002A6B9E"/>
    <w:rsid w:val="002A703E"/>
    <w:rsid w:val="002B32DC"/>
    <w:rsid w:val="002B618C"/>
    <w:rsid w:val="002B6647"/>
    <w:rsid w:val="002C0748"/>
    <w:rsid w:val="002C0808"/>
    <w:rsid w:val="002C2189"/>
    <w:rsid w:val="002C272C"/>
    <w:rsid w:val="002C3D0D"/>
    <w:rsid w:val="002C5BE0"/>
    <w:rsid w:val="002C5F1D"/>
    <w:rsid w:val="002C7B32"/>
    <w:rsid w:val="002D113B"/>
    <w:rsid w:val="002D35A0"/>
    <w:rsid w:val="002D3D50"/>
    <w:rsid w:val="002D68FA"/>
    <w:rsid w:val="002D7D36"/>
    <w:rsid w:val="002E068F"/>
    <w:rsid w:val="002E0CF1"/>
    <w:rsid w:val="002E0E1E"/>
    <w:rsid w:val="002E112A"/>
    <w:rsid w:val="002E2059"/>
    <w:rsid w:val="002E24BE"/>
    <w:rsid w:val="002E24C9"/>
    <w:rsid w:val="002E33A6"/>
    <w:rsid w:val="002E3680"/>
    <w:rsid w:val="002E4A63"/>
    <w:rsid w:val="002E5CDC"/>
    <w:rsid w:val="002E6145"/>
    <w:rsid w:val="002E70D1"/>
    <w:rsid w:val="002F0133"/>
    <w:rsid w:val="002F08DC"/>
    <w:rsid w:val="002F29EA"/>
    <w:rsid w:val="002F2D8E"/>
    <w:rsid w:val="002F3564"/>
    <w:rsid w:val="002F3DF9"/>
    <w:rsid w:val="002F44A5"/>
    <w:rsid w:val="002F5B50"/>
    <w:rsid w:val="002F6817"/>
    <w:rsid w:val="002F6DF8"/>
    <w:rsid w:val="002F6FCD"/>
    <w:rsid w:val="00302C18"/>
    <w:rsid w:val="003031BF"/>
    <w:rsid w:val="00303F97"/>
    <w:rsid w:val="00304CE5"/>
    <w:rsid w:val="00305E8D"/>
    <w:rsid w:val="00306F12"/>
    <w:rsid w:val="003075AA"/>
    <w:rsid w:val="00307D36"/>
    <w:rsid w:val="00310B5F"/>
    <w:rsid w:val="00314289"/>
    <w:rsid w:val="00315665"/>
    <w:rsid w:val="0031575E"/>
    <w:rsid w:val="003158CD"/>
    <w:rsid w:val="00315B8F"/>
    <w:rsid w:val="00316AE5"/>
    <w:rsid w:val="00317071"/>
    <w:rsid w:val="0032103E"/>
    <w:rsid w:val="00321407"/>
    <w:rsid w:val="00321D01"/>
    <w:rsid w:val="0032336E"/>
    <w:rsid w:val="00323448"/>
    <w:rsid w:val="003235BC"/>
    <w:rsid w:val="003238A0"/>
    <w:rsid w:val="00323A7B"/>
    <w:rsid w:val="0032573A"/>
    <w:rsid w:val="003266AD"/>
    <w:rsid w:val="00330045"/>
    <w:rsid w:val="00330957"/>
    <w:rsid w:val="003315EB"/>
    <w:rsid w:val="00331F2D"/>
    <w:rsid w:val="00340C9A"/>
    <w:rsid w:val="00341F5F"/>
    <w:rsid w:val="00344491"/>
    <w:rsid w:val="0034552C"/>
    <w:rsid w:val="00345D92"/>
    <w:rsid w:val="00345F2A"/>
    <w:rsid w:val="00347BB1"/>
    <w:rsid w:val="0035487B"/>
    <w:rsid w:val="0035782B"/>
    <w:rsid w:val="00361F5F"/>
    <w:rsid w:val="003626CB"/>
    <w:rsid w:val="003629A6"/>
    <w:rsid w:val="00364D92"/>
    <w:rsid w:val="0036652A"/>
    <w:rsid w:val="003677CA"/>
    <w:rsid w:val="00373AC0"/>
    <w:rsid w:val="003759B3"/>
    <w:rsid w:val="00375F32"/>
    <w:rsid w:val="00382754"/>
    <w:rsid w:val="00383733"/>
    <w:rsid w:val="00386AFA"/>
    <w:rsid w:val="003878CA"/>
    <w:rsid w:val="003915E7"/>
    <w:rsid w:val="00395CD4"/>
    <w:rsid w:val="00396F82"/>
    <w:rsid w:val="003A3A05"/>
    <w:rsid w:val="003A6130"/>
    <w:rsid w:val="003A6287"/>
    <w:rsid w:val="003A75E4"/>
    <w:rsid w:val="003A7701"/>
    <w:rsid w:val="003B0324"/>
    <w:rsid w:val="003B117F"/>
    <w:rsid w:val="003B13E5"/>
    <w:rsid w:val="003B1C4B"/>
    <w:rsid w:val="003B30E7"/>
    <w:rsid w:val="003B4AF8"/>
    <w:rsid w:val="003B6580"/>
    <w:rsid w:val="003B79C9"/>
    <w:rsid w:val="003C0979"/>
    <w:rsid w:val="003C0A64"/>
    <w:rsid w:val="003C2531"/>
    <w:rsid w:val="003C376C"/>
    <w:rsid w:val="003C3CEF"/>
    <w:rsid w:val="003C5DFF"/>
    <w:rsid w:val="003C7610"/>
    <w:rsid w:val="003D0EA4"/>
    <w:rsid w:val="003D1C6B"/>
    <w:rsid w:val="003D2A9A"/>
    <w:rsid w:val="003D2C04"/>
    <w:rsid w:val="003D5905"/>
    <w:rsid w:val="003D624D"/>
    <w:rsid w:val="003E102B"/>
    <w:rsid w:val="003E134C"/>
    <w:rsid w:val="003E210D"/>
    <w:rsid w:val="003E270A"/>
    <w:rsid w:val="003E368C"/>
    <w:rsid w:val="003E42D0"/>
    <w:rsid w:val="003E58FD"/>
    <w:rsid w:val="003F0214"/>
    <w:rsid w:val="003F0362"/>
    <w:rsid w:val="003F156F"/>
    <w:rsid w:val="003F366C"/>
    <w:rsid w:val="003F3BBB"/>
    <w:rsid w:val="003F3D23"/>
    <w:rsid w:val="003F604F"/>
    <w:rsid w:val="003F7742"/>
    <w:rsid w:val="00411925"/>
    <w:rsid w:val="004128AF"/>
    <w:rsid w:val="00416871"/>
    <w:rsid w:val="00417FF0"/>
    <w:rsid w:val="00420BBA"/>
    <w:rsid w:val="004216F6"/>
    <w:rsid w:val="004225B3"/>
    <w:rsid w:val="0042360C"/>
    <w:rsid w:val="00424851"/>
    <w:rsid w:val="00426388"/>
    <w:rsid w:val="0042677D"/>
    <w:rsid w:val="004267AA"/>
    <w:rsid w:val="00427FAC"/>
    <w:rsid w:val="00431960"/>
    <w:rsid w:val="00431D3F"/>
    <w:rsid w:val="00433F38"/>
    <w:rsid w:val="004354E8"/>
    <w:rsid w:val="004365F6"/>
    <w:rsid w:val="00436EBA"/>
    <w:rsid w:val="00441439"/>
    <w:rsid w:val="00441721"/>
    <w:rsid w:val="004427FA"/>
    <w:rsid w:val="004428AA"/>
    <w:rsid w:val="00444049"/>
    <w:rsid w:val="004442AC"/>
    <w:rsid w:val="00445B77"/>
    <w:rsid w:val="004472CF"/>
    <w:rsid w:val="00450F24"/>
    <w:rsid w:val="00453E47"/>
    <w:rsid w:val="00455455"/>
    <w:rsid w:val="00455660"/>
    <w:rsid w:val="0045598E"/>
    <w:rsid w:val="0045797F"/>
    <w:rsid w:val="00457A9E"/>
    <w:rsid w:val="0046233F"/>
    <w:rsid w:val="00464156"/>
    <w:rsid w:val="00470917"/>
    <w:rsid w:val="00472B18"/>
    <w:rsid w:val="00473514"/>
    <w:rsid w:val="00473784"/>
    <w:rsid w:val="004757A6"/>
    <w:rsid w:val="00475977"/>
    <w:rsid w:val="00475E3B"/>
    <w:rsid w:val="00477692"/>
    <w:rsid w:val="00477AAE"/>
    <w:rsid w:val="00477AB6"/>
    <w:rsid w:val="00484C83"/>
    <w:rsid w:val="00485AF8"/>
    <w:rsid w:val="0048632F"/>
    <w:rsid w:val="00490205"/>
    <w:rsid w:val="004915FD"/>
    <w:rsid w:val="0049179E"/>
    <w:rsid w:val="004919F8"/>
    <w:rsid w:val="00492A46"/>
    <w:rsid w:val="00493CD3"/>
    <w:rsid w:val="004966B7"/>
    <w:rsid w:val="00497B5E"/>
    <w:rsid w:val="004A08F1"/>
    <w:rsid w:val="004A4385"/>
    <w:rsid w:val="004A4CF0"/>
    <w:rsid w:val="004A661C"/>
    <w:rsid w:val="004A6EE5"/>
    <w:rsid w:val="004A7474"/>
    <w:rsid w:val="004A782F"/>
    <w:rsid w:val="004A7C77"/>
    <w:rsid w:val="004B0870"/>
    <w:rsid w:val="004B08C4"/>
    <w:rsid w:val="004B0982"/>
    <w:rsid w:val="004B0D91"/>
    <w:rsid w:val="004B5E7A"/>
    <w:rsid w:val="004B6720"/>
    <w:rsid w:val="004C010C"/>
    <w:rsid w:val="004D0DE7"/>
    <w:rsid w:val="004D10AA"/>
    <w:rsid w:val="004D1699"/>
    <w:rsid w:val="004D177E"/>
    <w:rsid w:val="004D4863"/>
    <w:rsid w:val="004D5DB6"/>
    <w:rsid w:val="004D6EFC"/>
    <w:rsid w:val="004D76D0"/>
    <w:rsid w:val="004E08DF"/>
    <w:rsid w:val="004E1146"/>
    <w:rsid w:val="004E3B05"/>
    <w:rsid w:val="004E3E15"/>
    <w:rsid w:val="004E4E38"/>
    <w:rsid w:val="004F0E4A"/>
    <w:rsid w:val="004F3BAA"/>
    <w:rsid w:val="004F6293"/>
    <w:rsid w:val="00500B4A"/>
    <w:rsid w:val="0050559B"/>
    <w:rsid w:val="00506ADB"/>
    <w:rsid w:val="00511A11"/>
    <w:rsid w:val="005120E8"/>
    <w:rsid w:val="00512CD0"/>
    <w:rsid w:val="00514E68"/>
    <w:rsid w:val="005164F1"/>
    <w:rsid w:val="00520357"/>
    <w:rsid w:val="00521BA1"/>
    <w:rsid w:val="00526294"/>
    <w:rsid w:val="00527A8D"/>
    <w:rsid w:val="005306F8"/>
    <w:rsid w:val="00532150"/>
    <w:rsid w:val="00532AD0"/>
    <w:rsid w:val="00533F37"/>
    <w:rsid w:val="00536A8D"/>
    <w:rsid w:val="00536DD4"/>
    <w:rsid w:val="00537D6E"/>
    <w:rsid w:val="00540110"/>
    <w:rsid w:val="00540B68"/>
    <w:rsid w:val="00540FCF"/>
    <w:rsid w:val="00543541"/>
    <w:rsid w:val="005439D4"/>
    <w:rsid w:val="00544EE7"/>
    <w:rsid w:val="00546B31"/>
    <w:rsid w:val="00547A63"/>
    <w:rsid w:val="005512B0"/>
    <w:rsid w:val="0055138D"/>
    <w:rsid w:val="005536FB"/>
    <w:rsid w:val="00554289"/>
    <w:rsid w:val="00554482"/>
    <w:rsid w:val="0055548C"/>
    <w:rsid w:val="0055559A"/>
    <w:rsid w:val="0056064E"/>
    <w:rsid w:val="0056323B"/>
    <w:rsid w:val="005642DF"/>
    <w:rsid w:val="005648D1"/>
    <w:rsid w:val="00565C3B"/>
    <w:rsid w:val="00565EEB"/>
    <w:rsid w:val="00566BB1"/>
    <w:rsid w:val="00570338"/>
    <w:rsid w:val="005715A9"/>
    <w:rsid w:val="00572E1B"/>
    <w:rsid w:val="00573E97"/>
    <w:rsid w:val="005740D0"/>
    <w:rsid w:val="00574F5D"/>
    <w:rsid w:val="005752DA"/>
    <w:rsid w:val="0057574A"/>
    <w:rsid w:val="0057576D"/>
    <w:rsid w:val="0057642F"/>
    <w:rsid w:val="00577CB8"/>
    <w:rsid w:val="00577CDA"/>
    <w:rsid w:val="0058012E"/>
    <w:rsid w:val="0058344D"/>
    <w:rsid w:val="005855D9"/>
    <w:rsid w:val="00590D32"/>
    <w:rsid w:val="005949A0"/>
    <w:rsid w:val="00595E1E"/>
    <w:rsid w:val="00597324"/>
    <w:rsid w:val="005A242A"/>
    <w:rsid w:val="005A2696"/>
    <w:rsid w:val="005A2ED8"/>
    <w:rsid w:val="005A37EF"/>
    <w:rsid w:val="005A46ED"/>
    <w:rsid w:val="005A6B23"/>
    <w:rsid w:val="005A7D53"/>
    <w:rsid w:val="005B0E27"/>
    <w:rsid w:val="005B2C49"/>
    <w:rsid w:val="005B2E38"/>
    <w:rsid w:val="005B31E2"/>
    <w:rsid w:val="005B7206"/>
    <w:rsid w:val="005B7C04"/>
    <w:rsid w:val="005C09B5"/>
    <w:rsid w:val="005C1A5B"/>
    <w:rsid w:val="005C33B1"/>
    <w:rsid w:val="005C3DF9"/>
    <w:rsid w:val="005C42E9"/>
    <w:rsid w:val="005C6028"/>
    <w:rsid w:val="005C6B33"/>
    <w:rsid w:val="005D04FD"/>
    <w:rsid w:val="005D098E"/>
    <w:rsid w:val="005D0D6A"/>
    <w:rsid w:val="005D1D59"/>
    <w:rsid w:val="005D3E37"/>
    <w:rsid w:val="005D4A92"/>
    <w:rsid w:val="005D4BEB"/>
    <w:rsid w:val="005D6741"/>
    <w:rsid w:val="005E0830"/>
    <w:rsid w:val="005E0B77"/>
    <w:rsid w:val="005E1406"/>
    <w:rsid w:val="005E31C1"/>
    <w:rsid w:val="005E3CC4"/>
    <w:rsid w:val="005E44C4"/>
    <w:rsid w:val="005E56D7"/>
    <w:rsid w:val="005E5C7F"/>
    <w:rsid w:val="005E760F"/>
    <w:rsid w:val="005F1E25"/>
    <w:rsid w:val="005F29BE"/>
    <w:rsid w:val="005F3E01"/>
    <w:rsid w:val="005F40AE"/>
    <w:rsid w:val="005F5E22"/>
    <w:rsid w:val="005F627E"/>
    <w:rsid w:val="0060013E"/>
    <w:rsid w:val="0060143F"/>
    <w:rsid w:val="00601D78"/>
    <w:rsid w:val="0060408C"/>
    <w:rsid w:val="00606BF3"/>
    <w:rsid w:val="006070FB"/>
    <w:rsid w:val="006079E8"/>
    <w:rsid w:val="006114FC"/>
    <w:rsid w:val="00613824"/>
    <w:rsid w:val="0061464C"/>
    <w:rsid w:val="00621EA0"/>
    <w:rsid w:val="0062223F"/>
    <w:rsid w:val="006235E6"/>
    <w:rsid w:val="00623D75"/>
    <w:rsid w:val="006244D4"/>
    <w:rsid w:val="006252A7"/>
    <w:rsid w:val="00625527"/>
    <w:rsid w:val="00626227"/>
    <w:rsid w:val="00632878"/>
    <w:rsid w:val="00633F54"/>
    <w:rsid w:val="006344D3"/>
    <w:rsid w:val="006353F5"/>
    <w:rsid w:val="006357CC"/>
    <w:rsid w:val="0063593E"/>
    <w:rsid w:val="00637FD9"/>
    <w:rsid w:val="00644BBE"/>
    <w:rsid w:val="0064574C"/>
    <w:rsid w:val="00646AD7"/>
    <w:rsid w:val="00647F6E"/>
    <w:rsid w:val="0065137C"/>
    <w:rsid w:val="00652F9C"/>
    <w:rsid w:val="00652FCB"/>
    <w:rsid w:val="00654225"/>
    <w:rsid w:val="00655039"/>
    <w:rsid w:val="00656A42"/>
    <w:rsid w:val="006570AF"/>
    <w:rsid w:val="006574C4"/>
    <w:rsid w:val="00657DC8"/>
    <w:rsid w:val="00661128"/>
    <w:rsid w:val="00662D71"/>
    <w:rsid w:val="00662FC6"/>
    <w:rsid w:val="00665AD6"/>
    <w:rsid w:val="006669C9"/>
    <w:rsid w:val="00667796"/>
    <w:rsid w:val="0067485A"/>
    <w:rsid w:val="00674B90"/>
    <w:rsid w:val="00675573"/>
    <w:rsid w:val="006775FD"/>
    <w:rsid w:val="006802B3"/>
    <w:rsid w:val="00681518"/>
    <w:rsid w:val="00683BFE"/>
    <w:rsid w:val="00683DFF"/>
    <w:rsid w:val="0068402A"/>
    <w:rsid w:val="0068472B"/>
    <w:rsid w:val="006927B9"/>
    <w:rsid w:val="00692C7A"/>
    <w:rsid w:val="00694ABB"/>
    <w:rsid w:val="006979C6"/>
    <w:rsid w:val="00697B13"/>
    <w:rsid w:val="006A2635"/>
    <w:rsid w:val="006A3BBE"/>
    <w:rsid w:val="006A4493"/>
    <w:rsid w:val="006A5C8C"/>
    <w:rsid w:val="006A5D3C"/>
    <w:rsid w:val="006A7DC8"/>
    <w:rsid w:val="006B0D1E"/>
    <w:rsid w:val="006B17E7"/>
    <w:rsid w:val="006B19CC"/>
    <w:rsid w:val="006B3995"/>
    <w:rsid w:val="006B3B3D"/>
    <w:rsid w:val="006B6E06"/>
    <w:rsid w:val="006C0685"/>
    <w:rsid w:val="006C0BF9"/>
    <w:rsid w:val="006C1AC4"/>
    <w:rsid w:val="006C2B28"/>
    <w:rsid w:val="006C3FD6"/>
    <w:rsid w:val="006C4DFA"/>
    <w:rsid w:val="006C5763"/>
    <w:rsid w:val="006D0648"/>
    <w:rsid w:val="006D0B2C"/>
    <w:rsid w:val="006D1E49"/>
    <w:rsid w:val="006D2AFE"/>
    <w:rsid w:val="006D2F98"/>
    <w:rsid w:val="006D3D5B"/>
    <w:rsid w:val="006D4350"/>
    <w:rsid w:val="006D5149"/>
    <w:rsid w:val="006D57B9"/>
    <w:rsid w:val="006D6756"/>
    <w:rsid w:val="006D718A"/>
    <w:rsid w:val="006E5E3B"/>
    <w:rsid w:val="006F10A8"/>
    <w:rsid w:val="006F1E1A"/>
    <w:rsid w:val="006F2002"/>
    <w:rsid w:val="006F2BFA"/>
    <w:rsid w:val="006F7242"/>
    <w:rsid w:val="00700047"/>
    <w:rsid w:val="00700D65"/>
    <w:rsid w:val="00702342"/>
    <w:rsid w:val="0070476C"/>
    <w:rsid w:val="007059FB"/>
    <w:rsid w:val="0070639E"/>
    <w:rsid w:val="0070657E"/>
    <w:rsid w:val="00706F65"/>
    <w:rsid w:val="00710669"/>
    <w:rsid w:val="00710ACE"/>
    <w:rsid w:val="00711A5C"/>
    <w:rsid w:val="00712148"/>
    <w:rsid w:val="00712844"/>
    <w:rsid w:val="00713CC3"/>
    <w:rsid w:val="0072107C"/>
    <w:rsid w:val="00721453"/>
    <w:rsid w:val="00723315"/>
    <w:rsid w:val="00726B93"/>
    <w:rsid w:val="007275D0"/>
    <w:rsid w:val="007279FC"/>
    <w:rsid w:val="00727BF7"/>
    <w:rsid w:val="00732DA4"/>
    <w:rsid w:val="007342BF"/>
    <w:rsid w:val="00737423"/>
    <w:rsid w:val="007375E7"/>
    <w:rsid w:val="00741398"/>
    <w:rsid w:val="00741DAB"/>
    <w:rsid w:val="00745303"/>
    <w:rsid w:val="00746248"/>
    <w:rsid w:val="0074687F"/>
    <w:rsid w:val="0075186F"/>
    <w:rsid w:val="00752652"/>
    <w:rsid w:val="007563B1"/>
    <w:rsid w:val="00756FF7"/>
    <w:rsid w:val="00757629"/>
    <w:rsid w:val="00760978"/>
    <w:rsid w:val="00760D49"/>
    <w:rsid w:val="007615ED"/>
    <w:rsid w:val="00761E06"/>
    <w:rsid w:val="00763EC8"/>
    <w:rsid w:val="0076621F"/>
    <w:rsid w:val="0077263B"/>
    <w:rsid w:val="00775B01"/>
    <w:rsid w:val="00776DEB"/>
    <w:rsid w:val="00780D52"/>
    <w:rsid w:val="007838A2"/>
    <w:rsid w:val="007850D1"/>
    <w:rsid w:val="007873E1"/>
    <w:rsid w:val="007901CD"/>
    <w:rsid w:val="00790CBB"/>
    <w:rsid w:val="00791394"/>
    <w:rsid w:val="00793F00"/>
    <w:rsid w:val="00796E3E"/>
    <w:rsid w:val="00797CDD"/>
    <w:rsid w:val="007A0317"/>
    <w:rsid w:val="007A0B17"/>
    <w:rsid w:val="007A13E9"/>
    <w:rsid w:val="007A3FD4"/>
    <w:rsid w:val="007A4668"/>
    <w:rsid w:val="007A4B1F"/>
    <w:rsid w:val="007A766E"/>
    <w:rsid w:val="007B18C9"/>
    <w:rsid w:val="007B1C6C"/>
    <w:rsid w:val="007B21DB"/>
    <w:rsid w:val="007B65BB"/>
    <w:rsid w:val="007B6D3A"/>
    <w:rsid w:val="007C1B01"/>
    <w:rsid w:val="007C1EE7"/>
    <w:rsid w:val="007C6471"/>
    <w:rsid w:val="007C6A67"/>
    <w:rsid w:val="007C74D4"/>
    <w:rsid w:val="007C7FB4"/>
    <w:rsid w:val="007D0521"/>
    <w:rsid w:val="007D1751"/>
    <w:rsid w:val="007D1A26"/>
    <w:rsid w:val="007D1D9F"/>
    <w:rsid w:val="007D230C"/>
    <w:rsid w:val="007D2651"/>
    <w:rsid w:val="007D5424"/>
    <w:rsid w:val="007E0A56"/>
    <w:rsid w:val="007E3AB9"/>
    <w:rsid w:val="007E7126"/>
    <w:rsid w:val="007E7153"/>
    <w:rsid w:val="007E7245"/>
    <w:rsid w:val="007E782C"/>
    <w:rsid w:val="007F1D09"/>
    <w:rsid w:val="007F2DFF"/>
    <w:rsid w:val="007F4975"/>
    <w:rsid w:val="007F4C22"/>
    <w:rsid w:val="007F5E55"/>
    <w:rsid w:val="00800A7C"/>
    <w:rsid w:val="008030B5"/>
    <w:rsid w:val="008039B6"/>
    <w:rsid w:val="00804F66"/>
    <w:rsid w:val="00807BD8"/>
    <w:rsid w:val="00810403"/>
    <w:rsid w:val="00810ECE"/>
    <w:rsid w:val="0081174F"/>
    <w:rsid w:val="0081255C"/>
    <w:rsid w:val="00812657"/>
    <w:rsid w:val="008144D4"/>
    <w:rsid w:val="0081531C"/>
    <w:rsid w:val="0081730D"/>
    <w:rsid w:val="008176CE"/>
    <w:rsid w:val="00817D55"/>
    <w:rsid w:val="008211F7"/>
    <w:rsid w:val="0082436C"/>
    <w:rsid w:val="008244BE"/>
    <w:rsid w:val="00824C6B"/>
    <w:rsid w:val="00825DFC"/>
    <w:rsid w:val="00825FD9"/>
    <w:rsid w:val="00830AF2"/>
    <w:rsid w:val="008314D8"/>
    <w:rsid w:val="008319FC"/>
    <w:rsid w:val="00832DA6"/>
    <w:rsid w:val="0083331D"/>
    <w:rsid w:val="008336D4"/>
    <w:rsid w:val="0083425D"/>
    <w:rsid w:val="00834384"/>
    <w:rsid w:val="00836507"/>
    <w:rsid w:val="00837136"/>
    <w:rsid w:val="00840B08"/>
    <w:rsid w:val="00840B6A"/>
    <w:rsid w:val="00841892"/>
    <w:rsid w:val="00843326"/>
    <w:rsid w:val="00844D0F"/>
    <w:rsid w:val="00846750"/>
    <w:rsid w:val="00852DFB"/>
    <w:rsid w:val="00853A4D"/>
    <w:rsid w:val="00855D68"/>
    <w:rsid w:val="00855F0A"/>
    <w:rsid w:val="00856910"/>
    <w:rsid w:val="00857ECA"/>
    <w:rsid w:val="0086006E"/>
    <w:rsid w:val="0086250C"/>
    <w:rsid w:val="00864D24"/>
    <w:rsid w:val="008650CF"/>
    <w:rsid w:val="00865347"/>
    <w:rsid w:val="0086562B"/>
    <w:rsid w:val="008659F5"/>
    <w:rsid w:val="00866170"/>
    <w:rsid w:val="00866C9F"/>
    <w:rsid w:val="00866FB9"/>
    <w:rsid w:val="008701C8"/>
    <w:rsid w:val="008703BF"/>
    <w:rsid w:val="00871B4D"/>
    <w:rsid w:val="008728A0"/>
    <w:rsid w:val="008806A1"/>
    <w:rsid w:val="00880B7D"/>
    <w:rsid w:val="00885FCA"/>
    <w:rsid w:val="00891301"/>
    <w:rsid w:val="00891C7A"/>
    <w:rsid w:val="00892114"/>
    <w:rsid w:val="008958A4"/>
    <w:rsid w:val="00895EF3"/>
    <w:rsid w:val="008968A1"/>
    <w:rsid w:val="0089698F"/>
    <w:rsid w:val="00896DFF"/>
    <w:rsid w:val="008A12F7"/>
    <w:rsid w:val="008A2ACF"/>
    <w:rsid w:val="008A49AC"/>
    <w:rsid w:val="008A4C36"/>
    <w:rsid w:val="008A4DEB"/>
    <w:rsid w:val="008B1D09"/>
    <w:rsid w:val="008B2791"/>
    <w:rsid w:val="008C56FE"/>
    <w:rsid w:val="008C6298"/>
    <w:rsid w:val="008C64A2"/>
    <w:rsid w:val="008C686F"/>
    <w:rsid w:val="008C7150"/>
    <w:rsid w:val="008C7300"/>
    <w:rsid w:val="008D0591"/>
    <w:rsid w:val="008D0D7D"/>
    <w:rsid w:val="008D1231"/>
    <w:rsid w:val="008D39B9"/>
    <w:rsid w:val="008D4115"/>
    <w:rsid w:val="008D4CB9"/>
    <w:rsid w:val="008D575C"/>
    <w:rsid w:val="008D5E73"/>
    <w:rsid w:val="008D6176"/>
    <w:rsid w:val="008D6C4D"/>
    <w:rsid w:val="008E0A73"/>
    <w:rsid w:val="008E0E10"/>
    <w:rsid w:val="008E1516"/>
    <w:rsid w:val="008E34A0"/>
    <w:rsid w:val="008E4F81"/>
    <w:rsid w:val="008E57AE"/>
    <w:rsid w:val="008E5DA8"/>
    <w:rsid w:val="008E60C4"/>
    <w:rsid w:val="008E7152"/>
    <w:rsid w:val="008E7475"/>
    <w:rsid w:val="008F010B"/>
    <w:rsid w:val="008F0C79"/>
    <w:rsid w:val="008F0E7E"/>
    <w:rsid w:val="008F33CD"/>
    <w:rsid w:val="008F3BE4"/>
    <w:rsid w:val="008F4054"/>
    <w:rsid w:val="008F4394"/>
    <w:rsid w:val="008F5672"/>
    <w:rsid w:val="008F6FBA"/>
    <w:rsid w:val="008F70AA"/>
    <w:rsid w:val="00900582"/>
    <w:rsid w:val="00900B4E"/>
    <w:rsid w:val="0090190B"/>
    <w:rsid w:val="00902E79"/>
    <w:rsid w:val="00903BA1"/>
    <w:rsid w:val="0090515E"/>
    <w:rsid w:val="00906308"/>
    <w:rsid w:val="00906AE2"/>
    <w:rsid w:val="00910576"/>
    <w:rsid w:val="00910C34"/>
    <w:rsid w:val="009152EC"/>
    <w:rsid w:val="00915C01"/>
    <w:rsid w:val="00916CA2"/>
    <w:rsid w:val="00920938"/>
    <w:rsid w:val="00922500"/>
    <w:rsid w:val="00923B30"/>
    <w:rsid w:val="009245B9"/>
    <w:rsid w:val="009259F7"/>
    <w:rsid w:val="009266EB"/>
    <w:rsid w:val="009269CD"/>
    <w:rsid w:val="00930FB5"/>
    <w:rsid w:val="009313F9"/>
    <w:rsid w:val="00931409"/>
    <w:rsid w:val="00933E48"/>
    <w:rsid w:val="00933FBA"/>
    <w:rsid w:val="009350C7"/>
    <w:rsid w:val="009370B4"/>
    <w:rsid w:val="00942FAF"/>
    <w:rsid w:val="00944F82"/>
    <w:rsid w:val="00946994"/>
    <w:rsid w:val="00951C3C"/>
    <w:rsid w:val="00951D10"/>
    <w:rsid w:val="00952AD0"/>
    <w:rsid w:val="00953CFE"/>
    <w:rsid w:val="00954871"/>
    <w:rsid w:val="0095648A"/>
    <w:rsid w:val="0096214F"/>
    <w:rsid w:val="00964C43"/>
    <w:rsid w:val="00964E1F"/>
    <w:rsid w:val="00965417"/>
    <w:rsid w:val="00965D65"/>
    <w:rsid w:val="00967864"/>
    <w:rsid w:val="00967E0A"/>
    <w:rsid w:val="00970019"/>
    <w:rsid w:val="00970E21"/>
    <w:rsid w:val="0097107B"/>
    <w:rsid w:val="0097109C"/>
    <w:rsid w:val="00971B85"/>
    <w:rsid w:val="00976D88"/>
    <w:rsid w:val="00976F76"/>
    <w:rsid w:val="009824AC"/>
    <w:rsid w:val="00985A3C"/>
    <w:rsid w:val="00990EFF"/>
    <w:rsid w:val="0099298A"/>
    <w:rsid w:val="00994B4E"/>
    <w:rsid w:val="00995D3B"/>
    <w:rsid w:val="00996FB0"/>
    <w:rsid w:val="009A112A"/>
    <w:rsid w:val="009A2E9A"/>
    <w:rsid w:val="009A4021"/>
    <w:rsid w:val="009A5B17"/>
    <w:rsid w:val="009A5F0D"/>
    <w:rsid w:val="009A61DA"/>
    <w:rsid w:val="009A6EFD"/>
    <w:rsid w:val="009A7602"/>
    <w:rsid w:val="009B01C7"/>
    <w:rsid w:val="009B0222"/>
    <w:rsid w:val="009B04CD"/>
    <w:rsid w:val="009B07AD"/>
    <w:rsid w:val="009B125D"/>
    <w:rsid w:val="009B1BD4"/>
    <w:rsid w:val="009B3314"/>
    <w:rsid w:val="009B4218"/>
    <w:rsid w:val="009B4A2E"/>
    <w:rsid w:val="009B5256"/>
    <w:rsid w:val="009B5EB4"/>
    <w:rsid w:val="009C140A"/>
    <w:rsid w:val="009C1700"/>
    <w:rsid w:val="009C17A8"/>
    <w:rsid w:val="009C2969"/>
    <w:rsid w:val="009C2B0C"/>
    <w:rsid w:val="009C3603"/>
    <w:rsid w:val="009C4174"/>
    <w:rsid w:val="009C446B"/>
    <w:rsid w:val="009C524B"/>
    <w:rsid w:val="009C67BB"/>
    <w:rsid w:val="009C75F9"/>
    <w:rsid w:val="009D0308"/>
    <w:rsid w:val="009D064D"/>
    <w:rsid w:val="009D26EE"/>
    <w:rsid w:val="009D299A"/>
    <w:rsid w:val="009D2C48"/>
    <w:rsid w:val="009D31D4"/>
    <w:rsid w:val="009D4E78"/>
    <w:rsid w:val="009D61F6"/>
    <w:rsid w:val="009D735B"/>
    <w:rsid w:val="009D7D14"/>
    <w:rsid w:val="009E15BA"/>
    <w:rsid w:val="009E1690"/>
    <w:rsid w:val="009E22C9"/>
    <w:rsid w:val="009E42D3"/>
    <w:rsid w:val="009E4C77"/>
    <w:rsid w:val="009E581B"/>
    <w:rsid w:val="009E5B9A"/>
    <w:rsid w:val="009F0AF1"/>
    <w:rsid w:val="009F1C9E"/>
    <w:rsid w:val="009F788E"/>
    <w:rsid w:val="009F7909"/>
    <w:rsid w:val="00A0109E"/>
    <w:rsid w:val="00A01334"/>
    <w:rsid w:val="00A02FCD"/>
    <w:rsid w:val="00A02FD2"/>
    <w:rsid w:val="00A03D16"/>
    <w:rsid w:val="00A044F1"/>
    <w:rsid w:val="00A04D70"/>
    <w:rsid w:val="00A058D2"/>
    <w:rsid w:val="00A07F6C"/>
    <w:rsid w:val="00A111E2"/>
    <w:rsid w:val="00A11A59"/>
    <w:rsid w:val="00A14979"/>
    <w:rsid w:val="00A152B4"/>
    <w:rsid w:val="00A17096"/>
    <w:rsid w:val="00A17DE9"/>
    <w:rsid w:val="00A200C8"/>
    <w:rsid w:val="00A2081A"/>
    <w:rsid w:val="00A21390"/>
    <w:rsid w:val="00A22C7C"/>
    <w:rsid w:val="00A23C5B"/>
    <w:rsid w:val="00A2464F"/>
    <w:rsid w:val="00A26E1C"/>
    <w:rsid w:val="00A278B6"/>
    <w:rsid w:val="00A3363E"/>
    <w:rsid w:val="00A3388A"/>
    <w:rsid w:val="00A340BA"/>
    <w:rsid w:val="00A343A3"/>
    <w:rsid w:val="00A3725C"/>
    <w:rsid w:val="00A40807"/>
    <w:rsid w:val="00A46682"/>
    <w:rsid w:val="00A507F9"/>
    <w:rsid w:val="00A51177"/>
    <w:rsid w:val="00A53223"/>
    <w:rsid w:val="00A55A9B"/>
    <w:rsid w:val="00A55DBF"/>
    <w:rsid w:val="00A55F56"/>
    <w:rsid w:val="00A562ED"/>
    <w:rsid w:val="00A56B94"/>
    <w:rsid w:val="00A57314"/>
    <w:rsid w:val="00A60176"/>
    <w:rsid w:val="00A61F58"/>
    <w:rsid w:val="00A6276B"/>
    <w:rsid w:val="00A643D5"/>
    <w:rsid w:val="00A64910"/>
    <w:rsid w:val="00A65EF1"/>
    <w:rsid w:val="00A65F35"/>
    <w:rsid w:val="00A667D9"/>
    <w:rsid w:val="00A67B4A"/>
    <w:rsid w:val="00A71C25"/>
    <w:rsid w:val="00A73BC3"/>
    <w:rsid w:val="00A7438E"/>
    <w:rsid w:val="00A76707"/>
    <w:rsid w:val="00A7776D"/>
    <w:rsid w:val="00A7785D"/>
    <w:rsid w:val="00A81958"/>
    <w:rsid w:val="00A81E26"/>
    <w:rsid w:val="00A820DD"/>
    <w:rsid w:val="00A82CE6"/>
    <w:rsid w:val="00A8393A"/>
    <w:rsid w:val="00A847E3"/>
    <w:rsid w:val="00A84F69"/>
    <w:rsid w:val="00A85334"/>
    <w:rsid w:val="00A85F70"/>
    <w:rsid w:val="00A93EF5"/>
    <w:rsid w:val="00A96CF1"/>
    <w:rsid w:val="00A973D7"/>
    <w:rsid w:val="00A974CD"/>
    <w:rsid w:val="00A97A77"/>
    <w:rsid w:val="00AA1883"/>
    <w:rsid w:val="00AA286A"/>
    <w:rsid w:val="00AA2E25"/>
    <w:rsid w:val="00AA4AD3"/>
    <w:rsid w:val="00AA4B00"/>
    <w:rsid w:val="00AA4C45"/>
    <w:rsid w:val="00AA57C0"/>
    <w:rsid w:val="00AA58CA"/>
    <w:rsid w:val="00AB00DD"/>
    <w:rsid w:val="00AB142F"/>
    <w:rsid w:val="00AB1C7D"/>
    <w:rsid w:val="00AB41B7"/>
    <w:rsid w:val="00AB4C00"/>
    <w:rsid w:val="00AB6FC1"/>
    <w:rsid w:val="00AC04C3"/>
    <w:rsid w:val="00AC2814"/>
    <w:rsid w:val="00AC33FE"/>
    <w:rsid w:val="00AC3E05"/>
    <w:rsid w:val="00AC494E"/>
    <w:rsid w:val="00AC5449"/>
    <w:rsid w:val="00AC6DA3"/>
    <w:rsid w:val="00AC71C1"/>
    <w:rsid w:val="00AC7D32"/>
    <w:rsid w:val="00AD0AE6"/>
    <w:rsid w:val="00AD0B24"/>
    <w:rsid w:val="00AD14ED"/>
    <w:rsid w:val="00AD1F06"/>
    <w:rsid w:val="00AD27E7"/>
    <w:rsid w:val="00AD2F39"/>
    <w:rsid w:val="00AD41A3"/>
    <w:rsid w:val="00AD4544"/>
    <w:rsid w:val="00AD6009"/>
    <w:rsid w:val="00AD6931"/>
    <w:rsid w:val="00AD6CC0"/>
    <w:rsid w:val="00AF3D3E"/>
    <w:rsid w:val="00AF4AC3"/>
    <w:rsid w:val="00AF4EED"/>
    <w:rsid w:val="00AF6491"/>
    <w:rsid w:val="00AF653B"/>
    <w:rsid w:val="00AF762A"/>
    <w:rsid w:val="00B010A9"/>
    <w:rsid w:val="00B0169A"/>
    <w:rsid w:val="00B0373C"/>
    <w:rsid w:val="00B05F97"/>
    <w:rsid w:val="00B11985"/>
    <w:rsid w:val="00B11D52"/>
    <w:rsid w:val="00B13D19"/>
    <w:rsid w:val="00B148E2"/>
    <w:rsid w:val="00B165ED"/>
    <w:rsid w:val="00B218D4"/>
    <w:rsid w:val="00B23572"/>
    <w:rsid w:val="00B2567E"/>
    <w:rsid w:val="00B26EC5"/>
    <w:rsid w:val="00B27FED"/>
    <w:rsid w:val="00B30872"/>
    <w:rsid w:val="00B31057"/>
    <w:rsid w:val="00B31EBA"/>
    <w:rsid w:val="00B32674"/>
    <w:rsid w:val="00B35C4A"/>
    <w:rsid w:val="00B36901"/>
    <w:rsid w:val="00B41FBA"/>
    <w:rsid w:val="00B425A0"/>
    <w:rsid w:val="00B445BD"/>
    <w:rsid w:val="00B46472"/>
    <w:rsid w:val="00B471FE"/>
    <w:rsid w:val="00B475CA"/>
    <w:rsid w:val="00B52852"/>
    <w:rsid w:val="00B52894"/>
    <w:rsid w:val="00B544BF"/>
    <w:rsid w:val="00B54D10"/>
    <w:rsid w:val="00B60252"/>
    <w:rsid w:val="00B6149C"/>
    <w:rsid w:val="00B6195E"/>
    <w:rsid w:val="00B61D85"/>
    <w:rsid w:val="00B67D94"/>
    <w:rsid w:val="00B70D27"/>
    <w:rsid w:val="00B71418"/>
    <w:rsid w:val="00B728C8"/>
    <w:rsid w:val="00B748DE"/>
    <w:rsid w:val="00B750D4"/>
    <w:rsid w:val="00B76E32"/>
    <w:rsid w:val="00B778F8"/>
    <w:rsid w:val="00B806AE"/>
    <w:rsid w:val="00B80F42"/>
    <w:rsid w:val="00B823B1"/>
    <w:rsid w:val="00B83F20"/>
    <w:rsid w:val="00B8449B"/>
    <w:rsid w:val="00B859EF"/>
    <w:rsid w:val="00B85C61"/>
    <w:rsid w:val="00B86125"/>
    <w:rsid w:val="00B8633F"/>
    <w:rsid w:val="00B8754C"/>
    <w:rsid w:val="00B90595"/>
    <w:rsid w:val="00B9136D"/>
    <w:rsid w:val="00B913B2"/>
    <w:rsid w:val="00B91C64"/>
    <w:rsid w:val="00B93A10"/>
    <w:rsid w:val="00B95E8E"/>
    <w:rsid w:val="00BA0B21"/>
    <w:rsid w:val="00BA0C04"/>
    <w:rsid w:val="00BA2FA5"/>
    <w:rsid w:val="00BA4C8C"/>
    <w:rsid w:val="00BA7F5F"/>
    <w:rsid w:val="00BB0DE6"/>
    <w:rsid w:val="00BB1A8D"/>
    <w:rsid w:val="00BB48EF"/>
    <w:rsid w:val="00BB5405"/>
    <w:rsid w:val="00BB7529"/>
    <w:rsid w:val="00BB7AA3"/>
    <w:rsid w:val="00BC024F"/>
    <w:rsid w:val="00BC0742"/>
    <w:rsid w:val="00BC194B"/>
    <w:rsid w:val="00BC2BFB"/>
    <w:rsid w:val="00BC2EDF"/>
    <w:rsid w:val="00BC4ED5"/>
    <w:rsid w:val="00BC54E8"/>
    <w:rsid w:val="00BC5606"/>
    <w:rsid w:val="00BC7128"/>
    <w:rsid w:val="00BC756B"/>
    <w:rsid w:val="00BC7790"/>
    <w:rsid w:val="00BD1931"/>
    <w:rsid w:val="00BD211D"/>
    <w:rsid w:val="00BD3013"/>
    <w:rsid w:val="00BD3215"/>
    <w:rsid w:val="00BD455C"/>
    <w:rsid w:val="00BD672A"/>
    <w:rsid w:val="00BE07CB"/>
    <w:rsid w:val="00BE74D7"/>
    <w:rsid w:val="00BF0D8D"/>
    <w:rsid w:val="00BF2A6B"/>
    <w:rsid w:val="00BF2AEA"/>
    <w:rsid w:val="00BF4B10"/>
    <w:rsid w:val="00BF5BA8"/>
    <w:rsid w:val="00C00CC9"/>
    <w:rsid w:val="00C01D50"/>
    <w:rsid w:val="00C02DCE"/>
    <w:rsid w:val="00C03D7E"/>
    <w:rsid w:val="00C07C79"/>
    <w:rsid w:val="00C07D47"/>
    <w:rsid w:val="00C10DF6"/>
    <w:rsid w:val="00C13D1D"/>
    <w:rsid w:val="00C15426"/>
    <w:rsid w:val="00C158B3"/>
    <w:rsid w:val="00C16121"/>
    <w:rsid w:val="00C161B2"/>
    <w:rsid w:val="00C20798"/>
    <w:rsid w:val="00C216BD"/>
    <w:rsid w:val="00C21DE8"/>
    <w:rsid w:val="00C23971"/>
    <w:rsid w:val="00C24F4E"/>
    <w:rsid w:val="00C27F98"/>
    <w:rsid w:val="00C3252F"/>
    <w:rsid w:val="00C333EC"/>
    <w:rsid w:val="00C35449"/>
    <w:rsid w:val="00C41020"/>
    <w:rsid w:val="00C41FCE"/>
    <w:rsid w:val="00C42474"/>
    <w:rsid w:val="00C425CF"/>
    <w:rsid w:val="00C4389D"/>
    <w:rsid w:val="00C43A8E"/>
    <w:rsid w:val="00C45E7C"/>
    <w:rsid w:val="00C51D74"/>
    <w:rsid w:val="00C545C0"/>
    <w:rsid w:val="00C55BD8"/>
    <w:rsid w:val="00C566B6"/>
    <w:rsid w:val="00C571E5"/>
    <w:rsid w:val="00C60925"/>
    <w:rsid w:val="00C643E6"/>
    <w:rsid w:val="00C64C3D"/>
    <w:rsid w:val="00C64FF9"/>
    <w:rsid w:val="00C66C8D"/>
    <w:rsid w:val="00C66E9A"/>
    <w:rsid w:val="00C716E4"/>
    <w:rsid w:val="00C7240B"/>
    <w:rsid w:val="00C72DC7"/>
    <w:rsid w:val="00C73D4E"/>
    <w:rsid w:val="00C748B4"/>
    <w:rsid w:val="00C75308"/>
    <w:rsid w:val="00C77503"/>
    <w:rsid w:val="00C815EA"/>
    <w:rsid w:val="00C81DAA"/>
    <w:rsid w:val="00C84791"/>
    <w:rsid w:val="00C85695"/>
    <w:rsid w:val="00C87266"/>
    <w:rsid w:val="00C87685"/>
    <w:rsid w:val="00C90783"/>
    <w:rsid w:val="00C90AB5"/>
    <w:rsid w:val="00C92237"/>
    <w:rsid w:val="00C93ED7"/>
    <w:rsid w:val="00C954F8"/>
    <w:rsid w:val="00C96613"/>
    <w:rsid w:val="00C96CDC"/>
    <w:rsid w:val="00CA4999"/>
    <w:rsid w:val="00CA5ABF"/>
    <w:rsid w:val="00CA68A1"/>
    <w:rsid w:val="00CA69F9"/>
    <w:rsid w:val="00CA703D"/>
    <w:rsid w:val="00CB0A4E"/>
    <w:rsid w:val="00CB22A6"/>
    <w:rsid w:val="00CB3158"/>
    <w:rsid w:val="00CB3963"/>
    <w:rsid w:val="00CB3ABC"/>
    <w:rsid w:val="00CB4341"/>
    <w:rsid w:val="00CB5F1E"/>
    <w:rsid w:val="00CB653D"/>
    <w:rsid w:val="00CB6863"/>
    <w:rsid w:val="00CB6AED"/>
    <w:rsid w:val="00CB747A"/>
    <w:rsid w:val="00CC079C"/>
    <w:rsid w:val="00CC1E5B"/>
    <w:rsid w:val="00CC3EDD"/>
    <w:rsid w:val="00CC68FE"/>
    <w:rsid w:val="00CC6C6A"/>
    <w:rsid w:val="00CC74B8"/>
    <w:rsid w:val="00CD008E"/>
    <w:rsid w:val="00CD310F"/>
    <w:rsid w:val="00CD3DA9"/>
    <w:rsid w:val="00CD653D"/>
    <w:rsid w:val="00CE27FE"/>
    <w:rsid w:val="00CE4C84"/>
    <w:rsid w:val="00CE5004"/>
    <w:rsid w:val="00CE505B"/>
    <w:rsid w:val="00CE598C"/>
    <w:rsid w:val="00CF3FF0"/>
    <w:rsid w:val="00CF4692"/>
    <w:rsid w:val="00D01CC9"/>
    <w:rsid w:val="00D03204"/>
    <w:rsid w:val="00D03707"/>
    <w:rsid w:val="00D048BF"/>
    <w:rsid w:val="00D06C88"/>
    <w:rsid w:val="00D116ED"/>
    <w:rsid w:val="00D1206A"/>
    <w:rsid w:val="00D12725"/>
    <w:rsid w:val="00D1278D"/>
    <w:rsid w:val="00D1283B"/>
    <w:rsid w:val="00D14144"/>
    <w:rsid w:val="00D15002"/>
    <w:rsid w:val="00D16590"/>
    <w:rsid w:val="00D17EBC"/>
    <w:rsid w:val="00D2075E"/>
    <w:rsid w:val="00D20CBB"/>
    <w:rsid w:val="00D21278"/>
    <w:rsid w:val="00D2309F"/>
    <w:rsid w:val="00D24620"/>
    <w:rsid w:val="00D26C15"/>
    <w:rsid w:val="00D271FC"/>
    <w:rsid w:val="00D273BE"/>
    <w:rsid w:val="00D326D8"/>
    <w:rsid w:val="00D32E64"/>
    <w:rsid w:val="00D36DEE"/>
    <w:rsid w:val="00D377B5"/>
    <w:rsid w:val="00D40C3A"/>
    <w:rsid w:val="00D41025"/>
    <w:rsid w:val="00D432C1"/>
    <w:rsid w:val="00D4404A"/>
    <w:rsid w:val="00D44611"/>
    <w:rsid w:val="00D44CBA"/>
    <w:rsid w:val="00D44D95"/>
    <w:rsid w:val="00D457FB"/>
    <w:rsid w:val="00D46AE2"/>
    <w:rsid w:val="00D47975"/>
    <w:rsid w:val="00D50AFE"/>
    <w:rsid w:val="00D51C7E"/>
    <w:rsid w:val="00D5471E"/>
    <w:rsid w:val="00D54FEA"/>
    <w:rsid w:val="00D55BDE"/>
    <w:rsid w:val="00D57F4A"/>
    <w:rsid w:val="00D6067D"/>
    <w:rsid w:val="00D60B7D"/>
    <w:rsid w:val="00D63241"/>
    <w:rsid w:val="00D64CA0"/>
    <w:rsid w:val="00D655C5"/>
    <w:rsid w:val="00D66EA5"/>
    <w:rsid w:val="00D67F7A"/>
    <w:rsid w:val="00D702C3"/>
    <w:rsid w:val="00D70B7F"/>
    <w:rsid w:val="00D7136C"/>
    <w:rsid w:val="00D71909"/>
    <w:rsid w:val="00D71FB3"/>
    <w:rsid w:val="00D72DA2"/>
    <w:rsid w:val="00D74759"/>
    <w:rsid w:val="00D74D42"/>
    <w:rsid w:val="00D75FF3"/>
    <w:rsid w:val="00D77369"/>
    <w:rsid w:val="00D84CBC"/>
    <w:rsid w:val="00D86146"/>
    <w:rsid w:val="00D86ADC"/>
    <w:rsid w:val="00D87665"/>
    <w:rsid w:val="00D87ABF"/>
    <w:rsid w:val="00D87CE8"/>
    <w:rsid w:val="00D87F35"/>
    <w:rsid w:val="00D901FA"/>
    <w:rsid w:val="00D90784"/>
    <w:rsid w:val="00D947C6"/>
    <w:rsid w:val="00D94CE3"/>
    <w:rsid w:val="00D95BC9"/>
    <w:rsid w:val="00D95F17"/>
    <w:rsid w:val="00D97986"/>
    <w:rsid w:val="00DA0E41"/>
    <w:rsid w:val="00DA0ED5"/>
    <w:rsid w:val="00DA26BE"/>
    <w:rsid w:val="00DA389E"/>
    <w:rsid w:val="00DA39F4"/>
    <w:rsid w:val="00DA475B"/>
    <w:rsid w:val="00DA4F64"/>
    <w:rsid w:val="00DA57FC"/>
    <w:rsid w:val="00DA59F2"/>
    <w:rsid w:val="00DA6DB4"/>
    <w:rsid w:val="00DA6F83"/>
    <w:rsid w:val="00DB0C99"/>
    <w:rsid w:val="00DB425B"/>
    <w:rsid w:val="00DB4DAF"/>
    <w:rsid w:val="00DC38E1"/>
    <w:rsid w:val="00DC3FB2"/>
    <w:rsid w:val="00DC455E"/>
    <w:rsid w:val="00DC49A4"/>
    <w:rsid w:val="00DC52AC"/>
    <w:rsid w:val="00DC56B8"/>
    <w:rsid w:val="00DC7077"/>
    <w:rsid w:val="00DC740D"/>
    <w:rsid w:val="00DC7A06"/>
    <w:rsid w:val="00DD3CF9"/>
    <w:rsid w:val="00DD3E85"/>
    <w:rsid w:val="00DD5CB1"/>
    <w:rsid w:val="00DD67D0"/>
    <w:rsid w:val="00DE0B77"/>
    <w:rsid w:val="00DE1FC6"/>
    <w:rsid w:val="00DE3378"/>
    <w:rsid w:val="00DE400A"/>
    <w:rsid w:val="00DE51A8"/>
    <w:rsid w:val="00DE52E4"/>
    <w:rsid w:val="00DE7AF5"/>
    <w:rsid w:val="00DE7B03"/>
    <w:rsid w:val="00DF2C2B"/>
    <w:rsid w:val="00DF38BD"/>
    <w:rsid w:val="00DF5AC7"/>
    <w:rsid w:val="00DF72C9"/>
    <w:rsid w:val="00E019A1"/>
    <w:rsid w:val="00E13183"/>
    <w:rsid w:val="00E13976"/>
    <w:rsid w:val="00E1497D"/>
    <w:rsid w:val="00E171BC"/>
    <w:rsid w:val="00E21467"/>
    <w:rsid w:val="00E21B10"/>
    <w:rsid w:val="00E223B9"/>
    <w:rsid w:val="00E236E7"/>
    <w:rsid w:val="00E23E37"/>
    <w:rsid w:val="00E301FD"/>
    <w:rsid w:val="00E3179A"/>
    <w:rsid w:val="00E32180"/>
    <w:rsid w:val="00E32383"/>
    <w:rsid w:val="00E33477"/>
    <w:rsid w:val="00E33F38"/>
    <w:rsid w:val="00E343A4"/>
    <w:rsid w:val="00E34E18"/>
    <w:rsid w:val="00E35407"/>
    <w:rsid w:val="00E35EFD"/>
    <w:rsid w:val="00E36C50"/>
    <w:rsid w:val="00E4135C"/>
    <w:rsid w:val="00E41907"/>
    <w:rsid w:val="00E42567"/>
    <w:rsid w:val="00E42DC5"/>
    <w:rsid w:val="00E43F9C"/>
    <w:rsid w:val="00E475A8"/>
    <w:rsid w:val="00E51734"/>
    <w:rsid w:val="00E52318"/>
    <w:rsid w:val="00E5232C"/>
    <w:rsid w:val="00E5385E"/>
    <w:rsid w:val="00E53AF4"/>
    <w:rsid w:val="00E5440B"/>
    <w:rsid w:val="00E5607F"/>
    <w:rsid w:val="00E56211"/>
    <w:rsid w:val="00E565D9"/>
    <w:rsid w:val="00E63435"/>
    <w:rsid w:val="00E63C3D"/>
    <w:rsid w:val="00E64272"/>
    <w:rsid w:val="00E64FD8"/>
    <w:rsid w:val="00E67CA3"/>
    <w:rsid w:val="00E7084A"/>
    <w:rsid w:val="00E71937"/>
    <w:rsid w:val="00E71FDC"/>
    <w:rsid w:val="00E7253A"/>
    <w:rsid w:val="00E72B57"/>
    <w:rsid w:val="00E7357C"/>
    <w:rsid w:val="00E744C8"/>
    <w:rsid w:val="00E746C2"/>
    <w:rsid w:val="00E75276"/>
    <w:rsid w:val="00E767D3"/>
    <w:rsid w:val="00E8183E"/>
    <w:rsid w:val="00E860F2"/>
    <w:rsid w:val="00E86EE6"/>
    <w:rsid w:val="00E90724"/>
    <w:rsid w:val="00E928AF"/>
    <w:rsid w:val="00E92B53"/>
    <w:rsid w:val="00E967CC"/>
    <w:rsid w:val="00EA1F94"/>
    <w:rsid w:val="00EA2B89"/>
    <w:rsid w:val="00EA3761"/>
    <w:rsid w:val="00EA41A0"/>
    <w:rsid w:val="00EB0FE0"/>
    <w:rsid w:val="00EB236A"/>
    <w:rsid w:val="00EB43E7"/>
    <w:rsid w:val="00EB74EE"/>
    <w:rsid w:val="00EC0604"/>
    <w:rsid w:val="00EC171C"/>
    <w:rsid w:val="00EC2AFB"/>
    <w:rsid w:val="00EC3CC8"/>
    <w:rsid w:val="00EC56D6"/>
    <w:rsid w:val="00EC593D"/>
    <w:rsid w:val="00EC6E8F"/>
    <w:rsid w:val="00EC7A0B"/>
    <w:rsid w:val="00EC7FCC"/>
    <w:rsid w:val="00ED0A83"/>
    <w:rsid w:val="00ED0CA5"/>
    <w:rsid w:val="00ED26EB"/>
    <w:rsid w:val="00ED3066"/>
    <w:rsid w:val="00ED3DE6"/>
    <w:rsid w:val="00ED45DE"/>
    <w:rsid w:val="00ED4B3E"/>
    <w:rsid w:val="00ED4BB0"/>
    <w:rsid w:val="00ED5582"/>
    <w:rsid w:val="00ED5C41"/>
    <w:rsid w:val="00ED5E9A"/>
    <w:rsid w:val="00ED6549"/>
    <w:rsid w:val="00EE17EF"/>
    <w:rsid w:val="00EE2D91"/>
    <w:rsid w:val="00EE2E55"/>
    <w:rsid w:val="00EE4515"/>
    <w:rsid w:val="00EE471A"/>
    <w:rsid w:val="00EE4ECE"/>
    <w:rsid w:val="00EE554D"/>
    <w:rsid w:val="00EE5EE0"/>
    <w:rsid w:val="00EE76D1"/>
    <w:rsid w:val="00EF006A"/>
    <w:rsid w:val="00EF0F1C"/>
    <w:rsid w:val="00EF11C0"/>
    <w:rsid w:val="00EF163C"/>
    <w:rsid w:val="00EF16EB"/>
    <w:rsid w:val="00EF3322"/>
    <w:rsid w:val="00EF34F3"/>
    <w:rsid w:val="00EF4E73"/>
    <w:rsid w:val="00EF5BF6"/>
    <w:rsid w:val="00EF638A"/>
    <w:rsid w:val="00F02C88"/>
    <w:rsid w:val="00F02ED5"/>
    <w:rsid w:val="00F0328B"/>
    <w:rsid w:val="00F04069"/>
    <w:rsid w:val="00F05093"/>
    <w:rsid w:val="00F05715"/>
    <w:rsid w:val="00F06DCC"/>
    <w:rsid w:val="00F12D6F"/>
    <w:rsid w:val="00F12F11"/>
    <w:rsid w:val="00F16784"/>
    <w:rsid w:val="00F16DD6"/>
    <w:rsid w:val="00F1700F"/>
    <w:rsid w:val="00F171E1"/>
    <w:rsid w:val="00F1784A"/>
    <w:rsid w:val="00F20030"/>
    <w:rsid w:val="00F200C1"/>
    <w:rsid w:val="00F2247D"/>
    <w:rsid w:val="00F224BE"/>
    <w:rsid w:val="00F22B9F"/>
    <w:rsid w:val="00F23973"/>
    <w:rsid w:val="00F24804"/>
    <w:rsid w:val="00F25537"/>
    <w:rsid w:val="00F26779"/>
    <w:rsid w:val="00F3073D"/>
    <w:rsid w:val="00F325FF"/>
    <w:rsid w:val="00F33E7B"/>
    <w:rsid w:val="00F36584"/>
    <w:rsid w:val="00F36747"/>
    <w:rsid w:val="00F40571"/>
    <w:rsid w:val="00F40B6A"/>
    <w:rsid w:val="00F440B7"/>
    <w:rsid w:val="00F442D2"/>
    <w:rsid w:val="00F46389"/>
    <w:rsid w:val="00F46E8C"/>
    <w:rsid w:val="00F50506"/>
    <w:rsid w:val="00F50BD2"/>
    <w:rsid w:val="00F51E29"/>
    <w:rsid w:val="00F527DA"/>
    <w:rsid w:val="00F529A4"/>
    <w:rsid w:val="00F53754"/>
    <w:rsid w:val="00F54CD8"/>
    <w:rsid w:val="00F5799C"/>
    <w:rsid w:val="00F602F4"/>
    <w:rsid w:val="00F60B98"/>
    <w:rsid w:val="00F60C52"/>
    <w:rsid w:val="00F622AC"/>
    <w:rsid w:val="00F62C9D"/>
    <w:rsid w:val="00F636AC"/>
    <w:rsid w:val="00F66324"/>
    <w:rsid w:val="00F67E0D"/>
    <w:rsid w:val="00F705F1"/>
    <w:rsid w:val="00F71C36"/>
    <w:rsid w:val="00F723A8"/>
    <w:rsid w:val="00F73CC3"/>
    <w:rsid w:val="00F744D6"/>
    <w:rsid w:val="00F7769F"/>
    <w:rsid w:val="00F779B4"/>
    <w:rsid w:val="00F809AB"/>
    <w:rsid w:val="00F80C95"/>
    <w:rsid w:val="00F82A33"/>
    <w:rsid w:val="00F83C69"/>
    <w:rsid w:val="00F84807"/>
    <w:rsid w:val="00F850A8"/>
    <w:rsid w:val="00F854E5"/>
    <w:rsid w:val="00F92A24"/>
    <w:rsid w:val="00F94413"/>
    <w:rsid w:val="00F9544F"/>
    <w:rsid w:val="00F95E54"/>
    <w:rsid w:val="00F974CA"/>
    <w:rsid w:val="00F97B40"/>
    <w:rsid w:val="00FA137A"/>
    <w:rsid w:val="00FA14DE"/>
    <w:rsid w:val="00FA2772"/>
    <w:rsid w:val="00FA2954"/>
    <w:rsid w:val="00FA2A16"/>
    <w:rsid w:val="00FA3436"/>
    <w:rsid w:val="00FA4FA6"/>
    <w:rsid w:val="00FA79F4"/>
    <w:rsid w:val="00FB14FF"/>
    <w:rsid w:val="00FB1C7F"/>
    <w:rsid w:val="00FB25E1"/>
    <w:rsid w:val="00FB3A9D"/>
    <w:rsid w:val="00FB3BB0"/>
    <w:rsid w:val="00FB43A9"/>
    <w:rsid w:val="00FB477A"/>
    <w:rsid w:val="00FB561F"/>
    <w:rsid w:val="00FB68A9"/>
    <w:rsid w:val="00FB6D55"/>
    <w:rsid w:val="00FC0823"/>
    <w:rsid w:val="00FC1C27"/>
    <w:rsid w:val="00FC2E01"/>
    <w:rsid w:val="00FC335B"/>
    <w:rsid w:val="00FC437C"/>
    <w:rsid w:val="00FC498B"/>
    <w:rsid w:val="00FC50DE"/>
    <w:rsid w:val="00FC5B31"/>
    <w:rsid w:val="00FD134A"/>
    <w:rsid w:val="00FD1826"/>
    <w:rsid w:val="00FD670D"/>
    <w:rsid w:val="00FE1130"/>
    <w:rsid w:val="00FE13F1"/>
    <w:rsid w:val="00FE248A"/>
    <w:rsid w:val="00FE2A5C"/>
    <w:rsid w:val="00FE4406"/>
    <w:rsid w:val="00FE5202"/>
    <w:rsid w:val="00FE5817"/>
    <w:rsid w:val="00FE6178"/>
    <w:rsid w:val="00FF03B9"/>
    <w:rsid w:val="00FF18B8"/>
    <w:rsid w:val="00FF35D4"/>
    <w:rsid w:val="00FF391E"/>
    <w:rsid w:val="00FF3DB8"/>
    <w:rsid w:val="00FF56FE"/>
    <w:rsid w:val="00FF786C"/>
    <w:rsid w:val="00FF7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D15C41"/>
  <w15:docId w15:val="{DE6EE948-9E0F-4320-89C6-190840E0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934"/>
    <w:pPr>
      <w:spacing w:after="200" w:line="276" w:lineRule="auto"/>
    </w:pPr>
    <w:rPr>
      <w:rFonts w:ascii="Calibri" w:hAnsi="Calibri" w:cs="Calibri"/>
      <w:lang w:eastAsia="en-US"/>
    </w:rPr>
  </w:style>
  <w:style w:type="paragraph" w:styleId="Titolo1">
    <w:name w:val="heading 1"/>
    <w:basedOn w:val="Normale"/>
    <w:next w:val="Normale"/>
    <w:link w:val="Titolo1Carattere"/>
    <w:uiPriority w:val="99"/>
    <w:qFormat/>
    <w:rsid w:val="00116934"/>
    <w:pPr>
      <w:keepNext/>
      <w:spacing w:after="0" w:line="360" w:lineRule="auto"/>
      <w:jc w:val="center"/>
      <w:outlineLvl w:val="0"/>
    </w:pPr>
    <w:rPr>
      <w:rFonts w:ascii="Arial" w:hAnsi="Arial" w:cs="Arial"/>
      <w:b/>
      <w:bCs/>
      <w:sz w:val="24"/>
      <w:szCs w:val="24"/>
      <w:lang w:eastAsia="it-IT"/>
    </w:rPr>
  </w:style>
  <w:style w:type="paragraph" w:styleId="Titolo4">
    <w:name w:val="heading 4"/>
    <w:basedOn w:val="Normale"/>
    <w:next w:val="Normale"/>
    <w:link w:val="Titolo4Carattere"/>
    <w:uiPriority w:val="9"/>
    <w:semiHidden/>
    <w:unhideWhenUsed/>
    <w:qFormat/>
    <w:rsid w:val="0035487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6">
    <w:name w:val="heading 6"/>
    <w:basedOn w:val="Normale"/>
    <w:next w:val="Normale"/>
    <w:link w:val="Titolo6Carattere"/>
    <w:uiPriority w:val="99"/>
    <w:qFormat/>
    <w:rsid w:val="00116934"/>
    <w:pPr>
      <w:keepNext/>
      <w:spacing w:after="0" w:line="240" w:lineRule="auto"/>
      <w:outlineLvl w:val="5"/>
    </w:pPr>
    <w:rPr>
      <w:rFonts w:ascii="Garamond" w:hAnsi="Garamond" w:cs="Garamond"/>
      <w:i/>
      <w:iCs/>
      <w:sz w:val="24"/>
      <w:szCs w:val="24"/>
      <w:lang w:eastAsia="it-IT"/>
    </w:rPr>
  </w:style>
  <w:style w:type="paragraph" w:styleId="Titolo7">
    <w:name w:val="heading 7"/>
    <w:basedOn w:val="Normale"/>
    <w:next w:val="Normale"/>
    <w:link w:val="Titolo7Carattere"/>
    <w:uiPriority w:val="99"/>
    <w:qFormat/>
    <w:rsid w:val="00116934"/>
    <w:pPr>
      <w:keepNext/>
      <w:spacing w:after="0" w:line="240" w:lineRule="auto"/>
      <w:jc w:val="both"/>
      <w:outlineLvl w:val="6"/>
    </w:pPr>
    <w:rPr>
      <w:rFonts w:ascii="Garamond" w:hAnsi="Garamond" w:cs="Garamond"/>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116934"/>
    <w:rPr>
      <w:rFonts w:ascii="Arial" w:hAnsi="Arial" w:cs="Arial"/>
      <w:b/>
      <w:bCs/>
      <w:sz w:val="22"/>
      <w:szCs w:val="22"/>
    </w:rPr>
  </w:style>
  <w:style w:type="character" w:customStyle="1" w:styleId="Titolo6Carattere">
    <w:name w:val="Titolo 6 Carattere"/>
    <w:basedOn w:val="Carpredefinitoparagrafo"/>
    <w:link w:val="Titolo6"/>
    <w:uiPriority w:val="99"/>
    <w:rsid w:val="00116934"/>
    <w:rPr>
      <w:rFonts w:ascii="Garamond" w:hAnsi="Garamond" w:cs="Garamond"/>
      <w:i/>
      <w:iCs/>
      <w:sz w:val="24"/>
      <w:szCs w:val="24"/>
    </w:rPr>
  </w:style>
  <w:style w:type="character" w:customStyle="1" w:styleId="Titolo7Carattere">
    <w:name w:val="Titolo 7 Carattere"/>
    <w:basedOn w:val="Carpredefinitoparagrafo"/>
    <w:link w:val="Titolo7"/>
    <w:uiPriority w:val="99"/>
    <w:rsid w:val="00116934"/>
    <w:rPr>
      <w:rFonts w:ascii="Garamond" w:hAnsi="Garamond" w:cs="Garamond"/>
      <w:i/>
      <w:iCs/>
      <w:sz w:val="24"/>
      <w:szCs w:val="24"/>
    </w:rPr>
  </w:style>
  <w:style w:type="paragraph" w:styleId="Intestazione">
    <w:name w:val="header"/>
    <w:basedOn w:val="Normale"/>
    <w:link w:val="IntestazioneCarattere"/>
    <w:uiPriority w:val="99"/>
    <w:rsid w:val="00116934"/>
    <w:pPr>
      <w:tabs>
        <w:tab w:val="center" w:pos="4819"/>
        <w:tab w:val="right" w:pos="9638"/>
      </w:tabs>
    </w:pPr>
  </w:style>
  <w:style w:type="character" w:customStyle="1" w:styleId="IntestazioneCarattere">
    <w:name w:val="Intestazione Carattere"/>
    <w:basedOn w:val="Carpredefinitoparagrafo"/>
    <w:link w:val="Intestazione"/>
    <w:uiPriority w:val="99"/>
    <w:rsid w:val="00116934"/>
    <w:rPr>
      <w:rFonts w:ascii="Calibri" w:hAnsi="Calibri" w:cs="Calibri"/>
      <w:lang w:eastAsia="en-US"/>
    </w:rPr>
  </w:style>
  <w:style w:type="paragraph" w:styleId="Pidipagina">
    <w:name w:val="footer"/>
    <w:basedOn w:val="Normale"/>
    <w:link w:val="PidipaginaCarattere"/>
    <w:uiPriority w:val="99"/>
    <w:rsid w:val="00116934"/>
    <w:pPr>
      <w:tabs>
        <w:tab w:val="center" w:pos="4819"/>
        <w:tab w:val="right" w:pos="9638"/>
      </w:tabs>
    </w:pPr>
  </w:style>
  <w:style w:type="character" w:customStyle="1" w:styleId="PidipaginaCarattere">
    <w:name w:val="Piè di pagina Carattere"/>
    <w:basedOn w:val="Carpredefinitoparagrafo"/>
    <w:link w:val="Pidipagina"/>
    <w:uiPriority w:val="99"/>
    <w:rsid w:val="00116934"/>
    <w:rPr>
      <w:rFonts w:ascii="Calibri" w:hAnsi="Calibri" w:cs="Calibri"/>
      <w:sz w:val="22"/>
      <w:szCs w:val="22"/>
      <w:lang w:eastAsia="en-US"/>
    </w:rPr>
  </w:style>
  <w:style w:type="paragraph" w:styleId="Testofumetto">
    <w:name w:val="Balloon Text"/>
    <w:basedOn w:val="Normale"/>
    <w:link w:val="TestofumettoCarattere"/>
    <w:uiPriority w:val="99"/>
    <w:rsid w:val="00116934"/>
    <w:rPr>
      <w:rFonts w:ascii="Tahoma" w:hAnsi="Tahoma" w:cs="Tahoma"/>
      <w:sz w:val="16"/>
      <w:szCs w:val="16"/>
    </w:rPr>
  </w:style>
  <w:style w:type="character" w:customStyle="1" w:styleId="TestofumettoCarattere">
    <w:name w:val="Testo fumetto Carattere"/>
    <w:basedOn w:val="Carpredefinitoparagrafo"/>
    <w:link w:val="Testofumetto"/>
    <w:uiPriority w:val="99"/>
    <w:rsid w:val="00116934"/>
    <w:rPr>
      <w:rFonts w:ascii="Times New Roman" w:hAnsi="Times New Roman" w:cs="Times New Roman"/>
      <w:sz w:val="2"/>
      <w:szCs w:val="2"/>
      <w:lang w:eastAsia="en-U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116934"/>
    <w:pPr>
      <w:ind w:left="720"/>
    </w:pPr>
  </w:style>
  <w:style w:type="character" w:styleId="Collegamentoipertestuale">
    <w:name w:val="Hyperlink"/>
    <w:basedOn w:val="Carpredefinitoparagrafo"/>
    <w:uiPriority w:val="99"/>
    <w:rsid w:val="00116934"/>
    <w:rPr>
      <w:rFonts w:ascii="Times New Roman" w:hAnsi="Times New Roman" w:cs="Times New Roman"/>
      <w:color w:val="0000FF"/>
      <w:u w:val="single"/>
    </w:rPr>
  </w:style>
  <w:style w:type="paragraph" w:customStyle="1" w:styleId="Default">
    <w:name w:val="Default"/>
    <w:rsid w:val="00116934"/>
    <w:pPr>
      <w:autoSpaceDE w:val="0"/>
      <w:autoSpaceDN w:val="0"/>
      <w:adjustRightInd w:val="0"/>
    </w:pPr>
    <w:rPr>
      <w:rFonts w:ascii="Arial" w:hAnsi="Arial" w:cs="Arial"/>
      <w:color w:val="000000"/>
      <w:sz w:val="24"/>
      <w:szCs w:val="24"/>
    </w:rPr>
  </w:style>
  <w:style w:type="paragraph" w:customStyle="1" w:styleId="Corpodeltesto1">
    <w:name w:val="Corpo del testo1"/>
    <w:basedOn w:val="Normale"/>
    <w:uiPriority w:val="99"/>
    <w:rsid w:val="00116934"/>
    <w:pPr>
      <w:spacing w:after="0" w:line="360" w:lineRule="auto"/>
      <w:jc w:val="both"/>
    </w:pPr>
    <w:rPr>
      <w:rFonts w:ascii="Arial" w:hAnsi="Arial" w:cs="Arial"/>
      <w:sz w:val="24"/>
      <w:szCs w:val="24"/>
      <w:lang w:eastAsia="it-IT"/>
    </w:rPr>
  </w:style>
  <w:style w:type="character" w:customStyle="1" w:styleId="CorpodeltestoCarattere">
    <w:name w:val="Corpo del testo Carattere"/>
    <w:uiPriority w:val="99"/>
    <w:rsid w:val="00116934"/>
    <w:rPr>
      <w:rFonts w:ascii="Arial" w:hAnsi="Arial" w:cs="Arial"/>
      <w:sz w:val="22"/>
      <w:szCs w:val="22"/>
    </w:rPr>
  </w:style>
  <w:style w:type="character" w:styleId="Enfasicorsivo">
    <w:name w:val="Emphasis"/>
    <w:basedOn w:val="Carpredefinitoparagrafo"/>
    <w:uiPriority w:val="99"/>
    <w:qFormat/>
    <w:rsid w:val="00116934"/>
    <w:rPr>
      <w:rFonts w:ascii="Times New Roman" w:hAnsi="Times New Roman" w:cs="Times New Roman"/>
      <w:i/>
      <w:iCs/>
    </w:rPr>
  </w:style>
  <w:style w:type="paragraph" w:styleId="Testonotadichiusura">
    <w:name w:val="endnote text"/>
    <w:basedOn w:val="Normale"/>
    <w:link w:val="TestonotadichiusuraCarattere"/>
    <w:uiPriority w:val="99"/>
    <w:rsid w:val="0011693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116934"/>
    <w:rPr>
      <w:rFonts w:ascii="Calibri" w:hAnsi="Calibri" w:cs="Calibri"/>
      <w:lang w:eastAsia="en-US"/>
    </w:rPr>
  </w:style>
  <w:style w:type="character" w:styleId="Rimandonotadichiusura">
    <w:name w:val="endnote reference"/>
    <w:basedOn w:val="Carpredefinitoparagrafo"/>
    <w:uiPriority w:val="99"/>
    <w:rsid w:val="00116934"/>
    <w:rPr>
      <w:rFonts w:ascii="Times New Roman" w:hAnsi="Times New Roman" w:cs="Times New Roman"/>
      <w:vertAlign w:val="superscript"/>
    </w:rPr>
  </w:style>
  <w:style w:type="character" w:styleId="Rimandocommento">
    <w:name w:val="annotation reference"/>
    <w:basedOn w:val="Carpredefinitoparagrafo"/>
    <w:uiPriority w:val="99"/>
    <w:rsid w:val="00116934"/>
    <w:rPr>
      <w:rFonts w:ascii="Times New Roman" w:hAnsi="Times New Roman" w:cs="Times New Roman"/>
      <w:sz w:val="16"/>
      <w:szCs w:val="16"/>
    </w:rPr>
  </w:style>
  <w:style w:type="paragraph" w:styleId="Testocommento">
    <w:name w:val="annotation text"/>
    <w:basedOn w:val="Normale"/>
    <w:link w:val="TestocommentoCarattere"/>
    <w:uiPriority w:val="99"/>
    <w:rsid w:val="00116934"/>
    <w:pPr>
      <w:spacing w:line="240" w:lineRule="auto"/>
    </w:pPr>
    <w:rPr>
      <w:sz w:val="20"/>
      <w:szCs w:val="20"/>
    </w:rPr>
  </w:style>
  <w:style w:type="character" w:customStyle="1" w:styleId="TestocommentoCarattere">
    <w:name w:val="Testo commento Carattere"/>
    <w:basedOn w:val="Carpredefinitoparagrafo"/>
    <w:link w:val="Testocommento"/>
    <w:uiPriority w:val="99"/>
    <w:rsid w:val="00116934"/>
    <w:rPr>
      <w:rFonts w:ascii="Calibri" w:hAnsi="Calibri" w:cs="Calibri"/>
      <w:lang w:eastAsia="en-US"/>
    </w:rPr>
  </w:style>
  <w:style w:type="paragraph" w:styleId="Soggettocommento">
    <w:name w:val="annotation subject"/>
    <w:basedOn w:val="Testocommento"/>
    <w:next w:val="Testocommento"/>
    <w:link w:val="SoggettocommentoCarattere"/>
    <w:uiPriority w:val="99"/>
    <w:rsid w:val="00116934"/>
    <w:rPr>
      <w:b/>
      <w:bCs/>
    </w:rPr>
  </w:style>
  <w:style w:type="character" w:customStyle="1" w:styleId="SoggettocommentoCarattere">
    <w:name w:val="Soggetto commento Carattere"/>
    <w:basedOn w:val="TestocommentoCarattere"/>
    <w:link w:val="Soggettocommento"/>
    <w:uiPriority w:val="99"/>
    <w:rsid w:val="00116934"/>
    <w:rPr>
      <w:rFonts w:ascii="Calibri" w:hAnsi="Calibri" w:cs="Calibri"/>
      <w:b/>
      <w:bCs/>
      <w:lang w:eastAsia="en-US"/>
    </w:rPr>
  </w:style>
  <w:style w:type="paragraph" w:styleId="Revisione">
    <w:name w:val="Revision"/>
    <w:hidden/>
    <w:uiPriority w:val="99"/>
    <w:rsid w:val="00116934"/>
    <w:rPr>
      <w:rFonts w:ascii="Calibri" w:hAnsi="Calibri" w:cs="Calibri"/>
      <w:lang w:eastAsia="en-US"/>
    </w:rPr>
  </w:style>
  <w:style w:type="character" w:styleId="Menzione">
    <w:name w:val="Mention"/>
    <w:basedOn w:val="Carpredefinitoparagrafo"/>
    <w:uiPriority w:val="99"/>
    <w:semiHidden/>
    <w:unhideWhenUsed/>
    <w:rsid w:val="008E34A0"/>
    <w:rPr>
      <w:color w:val="2B579A"/>
      <w:shd w:val="clear" w:color="auto" w:fill="E6E6E6"/>
    </w:rPr>
  </w:style>
  <w:style w:type="paragraph" w:styleId="Corpodeltesto2">
    <w:name w:val="Body Text 2"/>
    <w:basedOn w:val="Normale"/>
    <w:link w:val="Corpodeltesto2Carattere"/>
    <w:rsid w:val="008E34A0"/>
    <w:pPr>
      <w:spacing w:after="0" w:line="240" w:lineRule="auto"/>
      <w:jc w:val="center"/>
    </w:pPr>
    <w:rPr>
      <w:rFonts w:ascii="Times New Roman" w:eastAsia="Times New Roman" w:hAnsi="Times New Roman" w:cs="Times New Roman"/>
      <w:b/>
      <w:bCs/>
      <w:i/>
      <w:iCs/>
      <w:sz w:val="24"/>
      <w:szCs w:val="20"/>
      <w:lang w:eastAsia="it-IT"/>
    </w:rPr>
  </w:style>
  <w:style w:type="character" w:customStyle="1" w:styleId="Corpodeltesto2Carattere">
    <w:name w:val="Corpo del testo 2 Carattere"/>
    <w:basedOn w:val="Carpredefinitoparagrafo"/>
    <w:link w:val="Corpodeltesto2"/>
    <w:rsid w:val="008E34A0"/>
    <w:rPr>
      <w:rFonts w:ascii="Times New Roman" w:eastAsia="Times New Roman" w:hAnsi="Times New Roman" w:cs="Times New Roman"/>
      <w:b/>
      <w:bCs/>
      <w:i/>
      <w:iCs/>
      <w:sz w:val="24"/>
      <w:szCs w:val="20"/>
    </w:rPr>
  </w:style>
  <w:style w:type="paragraph" w:styleId="Corpotesto">
    <w:name w:val="Body Text"/>
    <w:basedOn w:val="Normale"/>
    <w:link w:val="CorpotestoCarattere"/>
    <w:uiPriority w:val="99"/>
    <w:unhideWhenUsed/>
    <w:rsid w:val="00E90724"/>
    <w:pPr>
      <w:spacing w:after="120"/>
    </w:pPr>
  </w:style>
  <w:style w:type="character" w:customStyle="1" w:styleId="CorpotestoCarattere">
    <w:name w:val="Corpo testo Carattere"/>
    <w:basedOn w:val="Carpredefinitoparagrafo"/>
    <w:link w:val="Corpotesto"/>
    <w:uiPriority w:val="99"/>
    <w:rsid w:val="00E90724"/>
    <w:rPr>
      <w:rFonts w:ascii="Calibri" w:hAnsi="Calibri" w:cs="Calibri"/>
      <w:lang w:eastAsia="en-US"/>
    </w:rPr>
  </w:style>
  <w:style w:type="character" w:styleId="Rimandonotaapidipagina">
    <w:name w:val="footnote reference"/>
    <w:basedOn w:val="Carpredefinitoparagrafo"/>
    <w:uiPriority w:val="99"/>
    <w:semiHidden/>
    <w:unhideWhenUsed/>
    <w:rsid w:val="00FF3DB8"/>
    <w:rPr>
      <w:vertAlign w:val="superscript"/>
    </w:rPr>
  </w:style>
  <w:style w:type="character" w:customStyle="1" w:styleId="Titolo4Carattere">
    <w:name w:val="Titolo 4 Carattere"/>
    <w:basedOn w:val="Carpredefinitoparagrafo"/>
    <w:link w:val="Titolo4"/>
    <w:uiPriority w:val="9"/>
    <w:semiHidden/>
    <w:rsid w:val="0035487B"/>
    <w:rPr>
      <w:rFonts w:asciiTheme="majorHAnsi" w:eastAsiaTheme="majorEastAsia" w:hAnsiTheme="majorHAnsi" w:cstheme="majorBidi"/>
      <w:i/>
      <w:iCs/>
      <w:color w:val="365F91" w:themeColor="accent1" w:themeShade="BF"/>
      <w:lang w:eastAsia="en-US"/>
    </w:rPr>
  </w:style>
  <w:style w:type="paragraph" w:styleId="Nessunaspaziatura">
    <w:name w:val="No Spacing"/>
    <w:uiPriority w:val="1"/>
    <w:qFormat/>
    <w:rsid w:val="003E210D"/>
    <w:rPr>
      <w:rFonts w:ascii="Calibri" w:hAnsi="Calibri" w:cs="Calibri"/>
      <w:lang w:eastAsia="en-US"/>
    </w:rPr>
  </w:style>
  <w:style w:type="paragraph" w:styleId="NormaleWeb">
    <w:name w:val="Normal (Web)"/>
    <w:basedOn w:val="Normale"/>
    <w:uiPriority w:val="99"/>
    <w:unhideWhenUsed/>
    <w:rsid w:val="007A766E"/>
    <w:rPr>
      <w:rFonts w:ascii="Times New Roman" w:hAnsi="Times New Roman" w:cs="Times New Roman"/>
      <w:sz w:val="24"/>
      <w:szCs w:val="24"/>
    </w:rPr>
  </w:style>
  <w:style w:type="table" w:styleId="Grigliatabella">
    <w:name w:val="Table Grid"/>
    <w:basedOn w:val="Tabellanormale"/>
    <w:uiPriority w:val="39"/>
    <w:rsid w:val="00CE505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5440B"/>
    <w:rPr>
      <w:color w:val="605E5C"/>
      <w:shd w:val="clear" w:color="auto" w:fill="E1DFDD"/>
    </w:rPr>
  </w:style>
  <w:style w:type="paragraph" w:customStyle="1" w:styleId="CorpoA">
    <w:name w:val="Corpo A"/>
    <w:rsid w:val="00B46472"/>
    <w:pPr>
      <w:shd w:val="clear" w:color="auto" w:fill="FFFFFF"/>
      <w:suppressAutoHyphens/>
      <w:spacing w:line="300" w:lineRule="atLeast"/>
    </w:pPr>
    <w:rPr>
      <w:rFonts w:ascii="Calibri" w:eastAsia="Calibri" w:hAnsi="Calibri" w:cs="Calibri"/>
      <w:color w:val="000000"/>
      <w:sz w:val="24"/>
      <w:szCs w:val="24"/>
      <w:lang w:eastAsia="zh-CN" w:bidi="hi-IN"/>
    </w:rPr>
  </w:style>
  <w:style w:type="numbering" w:customStyle="1" w:styleId="WWNum1">
    <w:name w:val="WWNum1"/>
    <w:rsid w:val="00B4647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7905">
      <w:bodyDiv w:val="1"/>
      <w:marLeft w:val="0"/>
      <w:marRight w:val="0"/>
      <w:marTop w:val="0"/>
      <w:marBottom w:val="0"/>
      <w:divBdr>
        <w:top w:val="none" w:sz="0" w:space="0" w:color="auto"/>
        <w:left w:val="none" w:sz="0" w:space="0" w:color="auto"/>
        <w:bottom w:val="none" w:sz="0" w:space="0" w:color="auto"/>
        <w:right w:val="none" w:sz="0" w:space="0" w:color="auto"/>
      </w:divBdr>
    </w:div>
    <w:div w:id="340549318">
      <w:bodyDiv w:val="1"/>
      <w:marLeft w:val="0"/>
      <w:marRight w:val="0"/>
      <w:marTop w:val="0"/>
      <w:marBottom w:val="0"/>
      <w:divBdr>
        <w:top w:val="none" w:sz="0" w:space="0" w:color="auto"/>
        <w:left w:val="none" w:sz="0" w:space="0" w:color="auto"/>
        <w:bottom w:val="none" w:sz="0" w:space="0" w:color="auto"/>
        <w:right w:val="none" w:sz="0" w:space="0" w:color="auto"/>
      </w:divBdr>
    </w:div>
    <w:div w:id="352996087">
      <w:bodyDiv w:val="1"/>
      <w:marLeft w:val="0"/>
      <w:marRight w:val="0"/>
      <w:marTop w:val="0"/>
      <w:marBottom w:val="0"/>
      <w:divBdr>
        <w:top w:val="none" w:sz="0" w:space="0" w:color="auto"/>
        <w:left w:val="none" w:sz="0" w:space="0" w:color="auto"/>
        <w:bottom w:val="none" w:sz="0" w:space="0" w:color="auto"/>
        <w:right w:val="none" w:sz="0" w:space="0" w:color="auto"/>
      </w:divBdr>
    </w:div>
    <w:div w:id="392043458">
      <w:bodyDiv w:val="1"/>
      <w:marLeft w:val="0"/>
      <w:marRight w:val="0"/>
      <w:marTop w:val="0"/>
      <w:marBottom w:val="0"/>
      <w:divBdr>
        <w:top w:val="none" w:sz="0" w:space="0" w:color="auto"/>
        <w:left w:val="none" w:sz="0" w:space="0" w:color="auto"/>
        <w:bottom w:val="none" w:sz="0" w:space="0" w:color="auto"/>
        <w:right w:val="none" w:sz="0" w:space="0" w:color="auto"/>
      </w:divBdr>
    </w:div>
    <w:div w:id="417096910">
      <w:bodyDiv w:val="1"/>
      <w:marLeft w:val="0"/>
      <w:marRight w:val="0"/>
      <w:marTop w:val="0"/>
      <w:marBottom w:val="0"/>
      <w:divBdr>
        <w:top w:val="none" w:sz="0" w:space="0" w:color="auto"/>
        <w:left w:val="none" w:sz="0" w:space="0" w:color="auto"/>
        <w:bottom w:val="none" w:sz="0" w:space="0" w:color="auto"/>
        <w:right w:val="none" w:sz="0" w:space="0" w:color="auto"/>
      </w:divBdr>
    </w:div>
    <w:div w:id="485898789">
      <w:bodyDiv w:val="1"/>
      <w:marLeft w:val="0"/>
      <w:marRight w:val="0"/>
      <w:marTop w:val="0"/>
      <w:marBottom w:val="0"/>
      <w:divBdr>
        <w:top w:val="none" w:sz="0" w:space="0" w:color="auto"/>
        <w:left w:val="none" w:sz="0" w:space="0" w:color="auto"/>
        <w:bottom w:val="none" w:sz="0" w:space="0" w:color="auto"/>
        <w:right w:val="none" w:sz="0" w:space="0" w:color="auto"/>
      </w:divBdr>
      <w:divsChild>
        <w:div w:id="547840648">
          <w:marLeft w:val="0"/>
          <w:marRight w:val="0"/>
          <w:marTop w:val="0"/>
          <w:marBottom w:val="0"/>
          <w:divBdr>
            <w:top w:val="none" w:sz="0" w:space="0" w:color="auto"/>
            <w:left w:val="none" w:sz="0" w:space="0" w:color="auto"/>
            <w:bottom w:val="none" w:sz="0" w:space="0" w:color="auto"/>
            <w:right w:val="none" w:sz="0" w:space="0" w:color="auto"/>
          </w:divBdr>
        </w:div>
        <w:div w:id="779643702">
          <w:marLeft w:val="0"/>
          <w:marRight w:val="0"/>
          <w:marTop w:val="0"/>
          <w:marBottom w:val="0"/>
          <w:divBdr>
            <w:top w:val="none" w:sz="0" w:space="0" w:color="auto"/>
            <w:left w:val="none" w:sz="0" w:space="0" w:color="auto"/>
            <w:bottom w:val="none" w:sz="0" w:space="0" w:color="auto"/>
            <w:right w:val="none" w:sz="0" w:space="0" w:color="auto"/>
          </w:divBdr>
        </w:div>
      </w:divsChild>
    </w:div>
    <w:div w:id="542981266">
      <w:bodyDiv w:val="1"/>
      <w:marLeft w:val="0"/>
      <w:marRight w:val="0"/>
      <w:marTop w:val="0"/>
      <w:marBottom w:val="0"/>
      <w:divBdr>
        <w:top w:val="none" w:sz="0" w:space="0" w:color="auto"/>
        <w:left w:val="none" w:sz="0" w:space="0" w:color="auto"/>
        <w:bottom w:val="none" w:sz="0" w:space="0" w:color="auto"/>
        <w:right w:val="none" w:sz="0" w:space="0" w:color="auto"/>
      </w:divBdr>
    </w:div>
    <w:div w:id="665134339">
      <w:bodyDiv w:val="1"/>
      <w:marLeft w:val="0"/>
      <w:marRight w:val="0"/>
      <w:marTop w:val="0"/>
      <w:marBottom w:val="0"/>
      <w:divBdr>
        <w:top w:val="none" w:sz="0" w:space="0" w:color="auto"/>
        <w:left w:val="none" w:sz="0" w:space="0" w:color="auto"/>
        <w:bottom w:val="none" w:sz="0" w:space="0" w:color="auto"/>
        <w:right w:val="none" w:sz="0" w:space="0" w:color="auto"/>
      </w:divBdr>
      <w:divsChild>
        <w:div w:id="1497964944">
          <w:marLeft w:val="0"/>
          <w:marRight w:val="0"/>
          <w:marTop w:val="0"/>
          <w:marBottom w:val="0"/>
          <w:divBdr>
            <w:top w:val="none" w:sz="0" w:space="0" w:color="auto"/>
            <w:left w:val="none" w:sz="0" w:space="0" w:color="auto"/>
            <w:bottom w:val="none" w:sz="0" w:space="0" w:color="auto"/>
            <w:right w:val="none" w:sz="0" w:space="0" w:color="auto"/>
          </w:divBdr>
        </w:div>
      </w:divsChild>
    </w:div>
    <w:div w:id="1470513987">
      <w:bodyDiv w:val="1"/>
      <w:marLeft w:val="0"/>
      <w:marRight w:val="0"/>
      <w:marTop w:val="0"/>
      <w:marBottom w:val="0"/>
      <w:divBdr>
        <w:top w:val="none" w:sz="0" w:space="0" w:color="auto"/>
        <w:left w:val="none" w:sz="0" w:space="0" w:color="auto"/>
        <w:bottom w:val="none" w:sz="0" w:space="0" w:color="auto"/>
        <w:right w:val="none" w:sz="0" w:space="0" w:color="auto"/>
      </w:divBdr>
    </w:div>
    <w:div w:id="1512842289">
      <w:bodyDiv w:val="1"/>
      <w:marLeft w:val="0"/>
      <w:marRight w:val="0"/>
      <w:marTop w:val="0"/>
      <w:marBottom w:val="0"/>
      <w:divBdr>
        <w:top w:val="none" w:sz="0" w:space="0" w:color="auto"/>
        <w:left w:val="none" w:sz="0" w:space="0" w:color="auto"/>
        <w:bottom w:val="none" w:sz="0" w:space="0" w:color="auto"/>
        <w:right w:val="none" w:sz="0" w:space="0" w:color="auto"/>
      </w:divBdr>
    </w:div>
    <w:div w:id="1625499635">
      <w:bodyDiv w:val="1"/>
      <w:marLeft w:val="0"/>
      <w:marRight w:val="0"/>
      <w:marTop w:val="0"/>
      <w:marBottom w:val="0"/>
      <w:divBdr>
        <w:top w:val="none" w:sz="0" w:space="0" w:color="auto"/>
        <w:left w:val="none" w:sz="0" w:space="0" w:color="auto"/>
        <w:bottom w:val="none" w:sz="0" w:space="0" w:color="auto"/>
        <w:right w:val="none" w:sz="0" w:space="0" w:color="auto"/>
      </w:divBdr>
      <w:divsChild>
        <w:div w:id="1096171971">
          <w:marLeft w:val="0"/>
          <w:marRight w:val="0"/>
          <w:marTop w:val="0"/>
          <w:marBottom w:val="0"/>
          <w:divBdr>
            <w:top w:val="none" w:sz="0" w:space="0" w:color="auto"/>
            <w:left w:val="none" w:sz="0" w:space="0" w:color="auto"/>
            <w:bottom w:val="none" w:sz="0" w:space="0" w:color="auto"/>
            <w:right w:val="none" w:sz="0" w:space="0" w:color="auto"/>
          </w:divBdr>
        </w:div>
        <w:div w:id="1835221102">
          <w:marLeft w:val="0"/>
          <w:marRight w:val="0"/>
          <w:marTop w:val="0"/>
          <w:marBottom w:val="0"/>
          <w:divBdr>
            <w:top w:val="none" w:sz="0" w:space="0" w:color="auto"/>
            <w:left w:val="none" w:sz="0" w:space="0" w:color="auto"/>
            <w:bottom w:val="none" w:sz="0" w:space="0" w:color="auto"/>
            <w:right w:val="none" w:sz="0" w:space="0" w:color="auto"/>
          </w:divBdr>
        </w:div>
      </w:divsChild>
    </w:div>
    <w:div w:id="1781799783">
      <w:bodyDiv w:val="1"/>
      <w:marLeft w:val="0"/>
      <w:marRight w:val="0"/>
      <w:marTop w:val="0"/>
      <w:marBottom w:val="0"/>
      <w:divBdr>
        <w:top w:val="none" w:sz="0" w:space="0" w:color="auto"/>
        <w:left w:val="none" w:sz="0" w:space="0" w:color="auto"/>
        <w:bottom w:val="none" w:sz="0" w:space="0" w:color="auto"/>
        <w:right w:val="none" w:sz="0" w:space="0" w:color="auto"/>
      </w:divBdr>
      <w:divsChild>
        <w:div w:id="1546941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855085">
      <w:bodyDiv w:val="1"/>
      <w:marLeft w:val="0"/>
      <w:marRight w:val="0"/>
      <w:marTop w:val="0"/>
      <w:marBottom w:val="0"/>
      <w:divBdr>
        <w:top w:val="none" w:sz="0" w:space="0" w:color="auto"/>
        <w:left w:val="none" w:sz="0" w:space="0" w:color="auto"/>
        <w:bottom w:val="none" w:sz="0" w:space="0" w:color="auto"/>
        <w:right w:val="none" w:sz="0" w:space="0" w:color="auto"/>
      </w:divBdr>
      <w:divsChild>
        <w:div w:id="36324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D177-BC08-4A2B-B435-7AA627E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4196</Words>
  <Characters>23918</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Accordo di Nomina a Responsabile del trattamento art. 28</vt:lpstr>
    </vt:vector>
  </TitlesOfParts>
  <Manager/>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 di Nomina a Responsabile del trattamento art. 28</dc:title>
  <dc:subject>Accordo di Nomina a Responsabile del trattamento art. 28</dc:subject>
  <dc:creator>m.barbiani@fondoforte.it</dc:creator>
  <cp:lastModifiedBy>Valeria Annesi</cp:lastModifiedBy>
  <cp:revision>2</cp:revision>
  <cp:lastPrinted>2026-05-15T08:52:00Z</cp:lastPrinted>
  <dcterms:created xsi:type="dcterms:W3CDTF">2026-05-22T09:12:00Z</dcterms:created>
  <dcterms:modified xsi:type="dcterms:W3CDTF">2026-05-22T09:12:00Z</dcterms:modified>
</cp:coreProperties>
</file>