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86EB0" w14:textId="6EECC5F2" w:rsidR="00DA6276" w:rsidRPr="00737057" w:rsidRDefault="00DA6276" w:rsidP="00443F45">
      <w:pPr>
        <w:autoSpaceDE w:val="0"/>
        <w:autoSpaceDN w:val="0"/>
        <w:spacing w:before="118" w:after="0" w:line="240" w:lineRule="auto"/>
        <w:ind w:left="567" w:right="707"/>
        <w:jc w:val="center"/>
        <w:rPr>
          <w:rFonts w:ascii="Calibri" w:eastAsia="Times New Roman" w:hAnsi="Calibri" w:cs="Times New Roman"/>
          <w:sz w:val="20"/>
          <w:lang w:eastAsia="it-IT"/>
        </w:rPr>
      </w:pPr>
      <w:bookmarkStart w:id="0" w:name="_Hlk226991814"/>
      <w:r>
        <w:rPr>
          <w:rFonts w:ascii="Calibri" w:eastAsia="Times New Roman" w:hAnsi="Calibri" w:cs="Times New Roman"/>
          <w:sz w:val="20"/>
          <w:lang w:eastAsia="it-IT"/>
        </w:rPr>
        <w:t xml:space="preserve">ALL. </w:t>
      </w:r>
      <w:r w:rsidR="0062559B">
        <w:rPr>
          <w:rFonts w:ascii="Calibri" w:eastAsia="Times New Roman" w:hAnsi="Calibri" w:cs="Times New Roman"/>
          <w:sz w:val="20"/>
          <w:lang w:eastAsia="it-IT"/>
        </w:rPr>
        <w:t>A</w:t>
      </w:r>
      <w:r>
        <w:rPr>
          <w:rFonts w:ascii="Calibri" w:eastAsia="Times New Roman" w:hAnsi="Calibri" w:cs="Times New Roman"/>
          <w:sz w:val="20"/>
          <w:lang w:eastAsia="it-IT"/>
        </w:rPr>
        <w:t xml:space="preserve"> - </w:t>
      </w:r>
      <w:r w:rsidRPr="00737057">
        <w:rPr>
          <w:rFonts w:ascii="Calibri" w:eastAsia="Times New Roman" w:hAnsi="Calibri" w:cs="Times New Roman"/>
          <w:sz w:val="20"/>
          <w:lang w:eastAsia="it-IT"/>
        </w:rPr>
        <w:t xml:space="preserve">DOMANDA </w:t>
      </w:r>
      <w:r w:rsidR="0062559B">
        <w:rPr>
          <w:rFonts w:ascii="Calibri" w:eastAsia="Times New Roman" w:hAnsi="Calibri" w:cs="Times New Roman"/>
          <w:sz w:val="20"/>
          <w:lang w:eastAsia="it-IT"/>
        </w:rPr>
        <w:t>DI FINANZIAMENTO</w:t>
      </w:r>
      <w:r>
        <w:rPr>
          <w:rFonts w:ascii="Calibri" w:eastAsia="Times New Roman" w:hAnsi="Calibri" w:cs="Times New Roman"/>
          <w:sz w:val="20"/>
          <w:lang w:eastAsia="it-IT"/>
        </w:rPr>
        <w:t>.</w:t>
      </w:r>
    </w:p>
    <w:p w14:paraId="0D72937E" w14:textId="628DB05D" w:rsidR="006E62C2" w:rsidRPr="001773FC" w:rsidRDefault="006E62C2" w:rsidP="006E62C2">
      <w:pPr>
        <w:spacing w:after="0" w:line="240" w:lineRule="auto"/>
        <w:jc w:val="center"/>
        <w:outlineLvl w:val="0"/>
        <w:rPr>
          <w:rFonts w:ascii="Times New Roman" w:hAnsi="Times New Roman" w:cs="Times New Roman"/>
          <w:sz w:val="16"/>
          <w:szCs w:val="16"/>
          <w:u w:val="single"/>
        </w:rPr>
      </w:pPr>
      <w:bookmarkStart w:id="1" w:name="_Hlk132803936"/>
      <w:r w:rsidRPr="004577D5">
        <w:rPr>
          <w:sz w:val="16"/>
          <w:szCs w:val="16"/>
          <w:u w:val="single"/>
        </w:rPr>
        <w:t xml:space="preserve">A pena di esclusione, la presente dichiarazione deve essere firmata, datata e redatta </w:t>
      </w:r>
      <w:r w:rsidR="00034F89">
        <w:rPr>
          <w:sz w:val="16"/>
          <w:szCs w:val="16"/>
          <w:u w:val="single"/>
        </w:rPr>
        <w:t>su</w:t>
      </w:r>
      <w:r w:rsidRPr="004577D5">
        <w:rPr>
          <w:sz w:val="16"/>
          <w:szCs w:val="16"/>
          <w:u w:val="single"/>
        </w:rPr>
        <w:t xml:space="preserve"> carta intestata o recare un timbro leggibile o firmato digitalmente</w:t>
      </w:r>
    </w:p>
    <w:bookmarkEnd w:id="1"/>
    <w:p w14:paraId="7F90FAAC" w14:textId="77777777" w:rsidR="006E62C2" w:rsidRPr="00CB06C0" w:rsidRDefault="006E62C2" w:rsidP="006E62C2">
      <w:pPr>
        <w:spacing w:after="0" w:line="240" w:lineRule="auto"/>
        <w:outlineLvl w:val="0"/>
        <w:rPr>
          <w:rFonts w:cstheme="minorHAnsi"/>
          <w:b/>
          <w:bCs/>
          <w:sz w:val="20"/>
          <w:szCs w:val="20"/>
        </w:rPr>
      </w:pPr>
    </w:p>
    <w:p w14:paraId="0F2DA67D" w14:textId="4A55C2AB" w:rsidR="00DA6276" w:rsidRPr="008E6FE9" w:rsidRDefault="00DE60A2" w:rsidP="00654343">
      <w:pPr>
        <w:autoSpaceDE w:val="0"/>
        <w:autoSpaceDN w:val="0"/>
        <w:spacing w:before="118" w:after="0" w:line="360" w:lineRule="auto"/>
        <w:ind w:left="567" w:right="566"/>
        <w:jc w:val="both"/>
        <w:rPr>
          <w:rFonts w:ascii="Calibri" w:eastAsia="Times New Roman" w:hAnsi="Calibri" w:cs="Times New Roman"/>
          <w:sz w:val="20"/>
          <w:lang w:eastAsia="it-IT"/>
        </w:rPr>
      </w:pPr>
      <w:r>
        <w:rPr>
          <w:rFonts w:ascii="Calibri" w:eastAsia="Times New Roman" w:hAnsi="Calibri" w:cs="Times New Roman"/>
          <w:sz w:val="20"/>
          <w:lang w:eastAsia="it-IT"/>
        </w:rPr>
        <w:t>Il</w:t>
      </w:r>
      <w:r w:rsidR="00DA6276" w:rsidRPr="008E6FE9">
        <w:rPr>
          <w:rFonts w:ascii="Calibri" w:eastAsia="Times New Roman" w:hAnsi="Calibri" w:cs="Times New Roman"/>
          <w:sz w:val="20"/>
          <w:lang w:eastAsia="it-IT"/>
        </w:rPr>
        <w:t xml:space="preserve">/La sottoscritto/a </w:t>
      </w:r>
      <w:r w:rsidR="00FC3673" w:rsidRPr="008E6FE9">
        <w:rPr>
          <w:rFonts w:ascii="Calibri" w:eastAsia="Times New Roman" w:hAnsi="Calibri" w:cs="Times New Roman"/>
          <w:sz w:val="20"/>
          <w:lang w:eastAsia="it-IT"/>
        </w:rPr>
        <w:t>______________________</w:t>
      </w:r>
      <w:r w:rsidR="00DA6276" w:rsidRPr="008E6FE9">
        <w:rPr>
          <w:rFonts w:ascii="Calibri" w:eastAsia="Times New Roman" w:hAnsi="Calibri" w:cs="Times New Roman"/>
          <w:sz w:val="20"/>
          <w:lang w:eastAsia="it-IT"/>
        </w:rPr>
        <w:t>nato/a</w:t>
      </w:r>
      <w:r w:rsidR="00FC3673" w:rsidRPr="008E6FE9">
        <w:rPr>
          <w:rFonts w:ascii="Calibri" w:eastAsia="Times New Roman" w:hAnsi="Calibri" w:cs="Times New Roman"/>
          <w:sz w:val="20"/>
          <w:lang w:eastAsia="it-IT"/>
        </w:rPr>
        <w:t xml:space="preserve"> __________</w:t>
      </w:r>
      <w:r w:rsidR="00DA6276" w:rsidRPr="008E6FE9">
        <w:rPr>
          <w:rFonts w:ascii="Calibri" w:eastAsia="Times New Roman" w:hAnsi="Calibri" w:cs="Times New Roman"/>
          <w:sz w:val="20"/>
          <w:lang w:eastAsia="it-IT"/>
        </w:rPr>
        <w:t xml:space="preserve"> il</w:t>
      </w:r>
      <w:r w:rsidR="00FC3673" w:rsidRPr="008E6FE9">
        <w:rPr>
          <w:rFonts w:ascii="Calibri" w:eastAsia="Times New Roman" w:hAnsi="Calibri" w:cs="Times New Roman"/>
          <w:sz w:val="20"/>
          <w:lang w:eastAsia="it-IT"/>
        </w:rPr>
        <w:t>________</w:t>
      </w:r>
      <w:r w:rsidR="00DA6276" w:rsidRPr="008E6FE9">
        <w:rPr>
          <w:rFonts w:ascii="Calibri" w:eastAsia="Times New Roman" w:hAnsi="Calibri" w:cs="Times New Roman"/>
          <w:sz w:val="20"/>
          <w:lang w:eastAsia="it-IT"/>
        </w:rPr>
        <w:t xml:space="preserve"> in qualità di Legale Rappresentante (o delegato del Legale Rappresentante)</w:t>
      </w:r>
      <w:r w:rsidR="00FC3673" w:rsidRPr="008E6FE9">
        <w:rPr>
          <w:rFonts w:ascii="Calibri" w:eastAsia="Times New Roman" w:hAnsi="Calibri" w:cs="Times New Roman"/>
          <w:sz w:val="20"/>
          <w:lang w:eastAsia="it-IT"/>
        </w:rPr>
        <w:t xml:space="preserve"> </w:t>
      </w:r>
      <w:r w:rsidR="00DA6276" w:rsidRPr="008E6FE9">
        <w:rPr>
          <w:rFonts w:ascii="Calibri" w:eastAsia="Times New Roman" w:hAnsi="Calibri" w:cs="Times New Roman"/>
          <w:sz w:val="20"/>
          <w:lang w:eastAsia="it-IT"/>
        </w:rPr>
        <w:t>del</w:t>
      </w:r>
      <w:r w:rsidR="0062559B">
        <w:rPr>
          <w:rFonts w:ascii="Calibri" w:eastAsia="Times New Roman" w:hAnsi="Calibri" w:cs="Times New Roman"/>
          <w:sz w:val="20"/>
          <w:lang w:eastAsia="it-IT"/>
        </w:rPr>
        <w:t xml:space="preserve"> Soggetto Presentatore</w:t>
      </w:r>
      <w:r w:rsidR="00FC3673" w:rsidRPr="008E6FE9">
        <w:rPr>
          <w:rFonts w:ascii="Calibri" w:eastAsia="Times New Roman" w:hAnsi="Calibri" w:cs="Times New Roman"/>
          <w:sz w:val="20"/>
          <w:lang w:eastAsia="it-IT"/>
        </w:rPr>
        <w:t xml:space="preserve"> </w:t>
      </w:r>
      <w:r w:rsidR="00DA6276" w:rsidRPr="008E6FE9">
        <w:rPr>
          <w:rFonts w:ascii="Calibri" w:eastAsia="Times New Roman" w:hAnsi="Calibri" w:cs="Times New Roman"/>
          <w:sz w:val="20"/>
          <w:lang w:eastAsia="it-IT"/>
        </w:rPr>
        <w:t>(inserire</w:t>
      </w:r>
      <w:r w:rsidR="00FC3673" w:rsidRPr="008E6FE9">
        <w:rPr>
          <w:rFonts w:ascii="Calibri" w:eastAsia="Times New Roman" w:hAnsi="Calibri" w:cs="Times New Roman"/>
          <w:sz w:val="20"/>
          <w:lang w:eastAsia="it-IT"/>
        </w:rPr>
        <w:t xml:space="preserve"> </w:t>
      </w:r>
      <w:r w:rsidR="00DA6276" w:rsidRPr="008E6FE9">
        <w:rPr>
          <w:rFonts w:ascii="Calibri" w:eastAsia="Times New Roman" w:hAnsi="Calibri" w:cs="Times New Roman"/>
          <w:sz w:val="20"/>
          <w:lang w:eastAsia="it-IT"/>
        </w:rPr>
        <w:t>denominazione/ragione</w:t>
      </w:r>
      <w:r w:rsidR="00FC3673" w:rsidRPr="008E6FE9">
        <w:rPr>
          <w:rFonts w:ascii="Calibri" w:eastAsia="Times New Roman" w:hAnsi="Calibri" w:cs="Times New Roman"/>
          <w:sz w:val="20"/>
          <w:lang w:eastAsia="it-IT"/>
        </w:rPr>
        <w:t xml:space="preserve"> </w:t>
      </w:r>
      <w:r w:rsidR="00DA6276" w:rsidRPr="008E6FE9">
        <w:rPr>
          <w:rFonts w:ascii="Calibri" w:eastAsia="Times New Roman" w:hAnsi="Calibri" w:cs="Times New Roman"/>
          <w:sz w:val="20"/>
          <w:lang w:eastAsia="it-IT"/>
        </w:rPr>
        <w:t>sociale)</w:t>
      </w:r>
      <w:r w:rsidR="00FC3673" w:rsidRPr="008E6FE9">
        <w:rPr>
          <w:rFonts w:ascii="Calibri" w:eastAsia="Times New Roman" w:hAnsi="Calibri" w:cs="Times New Roman"/>
          <w:sz w:val="20"/>
          <w:lang w:eastAsia="it-IT"/>
        </w:rPr>
        <w:t xml:space="preserve"> ______________________</w:t>
      </w:r>
      <w:r w:rsidR="00D37151">
        <w:rPr>
          <w:rFonts w:ascii="Calibri" w:eastAsia="Times New Roman" w:hAnsi="Calibri" w:cs="Times New Roman"/>
          <w:sz w:val="20"/>
          <w:lang w:eastAsia="it-IT"/>
        </w:rPr>
        <w:t xml:space="preserve">, </w:t>
      </w:r>
      <w:r w:rsidR="00DA6276" w:rsidRPr="008E6FE9">
        <w:rPr>
          <w:rFonts w:ascii="Calibri" w:eastAsia="Times New Roman" w:hAnsi="Calibri" w:cs="Times New Roman"/>
          <w:sz w:val="20"/>
          <w:lang w:eastAsia="it-IT"/>
        </w:rPr>
        <w:t>con sede legale</w:t>
      </w:r>
      <w:r w:rsidR="00FC3673" w:rsidRPr="008E6FE9">
        <w:rPr>
          <w:rFonts w:ascii="Calibri" w:eastAsia="Times New Roman" w:hAnsi="Calibri" w:cs="Times New Roman"/>
          <w:sz w:val="20"/>
          <w:lang w:eastAsia="it-IT"/>
        </w:rPr>
        <w:t xml:space="preserve"> in via ________________, CAP ______, (città), (provincia), </w:t>
      </w:r>
      <w:r w:rsidR="00DA6276" w:rsidRPr="008E6FE9">
        <w:rPr>
          <w:rFonts w:ascii="Calibri" w:eastAsia="Times New Roman" w:hAnsi="Calibri" w:cs="Times New Roman"/>
          <w:sz w:val="20"/>
          <w:lang w:eastAsia="it-IT"/>
        </w:rPr>
        <w:t>C.F.</w:t>
      </w:r>
      <w:r w:rsidR="00FC3673" w:rsidRPr="008E6FE9">
        <w:rPr>
          <w:rFonts w:ascii="Calibri" w:eastAsia="Times New Roman" w:hAnsi="Calibri" w:cs="Times New Roman"/>
          <w:sz w:val="20"/>
          <w:lang w:eastAsia="it-IT"/>
        </w:rPr>
        <w:t xml:space="preserve"> ___________________ </w:t>
      </w:r>
      <w:r w:rsidR="00DA6276" w:rsidRPr="008E6FE9">
        <w:rPr>
          <w:rFonts w:ascii="Calibri" w:eastAsia="Times New Roman" w:hAnsi="Calibri" w:cs="Times New Roman"/>
          <w:sz w:val="20"/>
          <w:lang w:eastAsia="it-IT"/>
        </w:rPr>
        <w:t>P.IVA.</w:t>
      </w:r>
      <w:r w:rsidR="00FC3673" w:rsidRPr="008E6FE9">
        <w:rPr>
          <w:rFonts w:ascii="Calibri" w:eastAsia="Times New Roman" w:hAnsi="Calibri" w:cs="Times New Roman"/>
          <w:sz w:val="20"/>
          <w:lang w:eastAsia="it-IT"/>
        </w:rPr>
        <w:t xml:space="preserve"> ______________</w:t>
      </w:r>
      <w:r w:rsidR="00DA6276" w:rsidRPr="008E6FE9">
        <w:rPr>
          <w:rFonts w:ascii="Calibri" w:eastAsia="Times New Roman" w:hAnsi="Calibri" w:cs="Times New Roman"/>
          <w:sz w:val="20"/>
          <w:lang w:eastAsia="it-IT"/>
        </w:rPr>
        <w:t>n. telefono</w:t>
      </w:r>
      <w:r w:rsidR="00FC3673" w:rsidRPr="008E6FE9">
        <w:rPr>
          <w:rFonts w:ascii="Calibri" w:eastAsia="Times New Roman" w:hAnsi="Calibri" w:cs="Times New Roman"/>
          <w:sz w:val="20"/>
          <w:lang w:eastAsia="it-IT"/>
        </w:rPr>
        <w:t>_________________</w:t>
      </w:r>
      <w:r w:rsidR="00DA6276" w:rsidRPr="008E6FE9">
        <w:rPr>
          <w:rFonts w:ascii="Calibri" w:eastAsia="Times New Roman" w:hAnsi="Calibri" w:cs="Times New Roman"/>
          <w:sz w:val="20"/>
          <w:lang w:eastAsia="it-IT"/>
        </w:rPr>
        <w:t xml:space="preserve"> PEC</w:t>
      </w:r>
      <w:r w:rsidR="00FC3673" w:rsidRPr="008E6FE9">
        <w:rPr>
          <w:rFonts w:ascii="Calibri" w:eastAsia="Times New Roman" w:hAnsi="Calibri" w:cs="Times New Roman"/>
          <w:sz w:val="20"/>
          <w:lang w:eastAsia="it-IT"/>
        </w:rPr>
        <w:t xml:space="preserve"> _____________________ </w:t>
      </w:r>
      <w:r w:rsidR="00DA6276" w:rsidRPr="008E6FE9">
        <w:rPr>
          <w:rFonts w:ascii="Calibri" w:eastAsia="Times New Roman" w:hAnsi="Calibri" w:cs="Times New Roman"/>
          <w:sz w:val="20"/>
          <w:lang w:eastAsia="it-IT"/>
        </w:rPr>
        <w:t>(valida ai fini delle comunicazioni relative alla presente procedura),</w:t>
      </w:r>
      <w:r w:rsidR="00D37151">
        <w:rPr>
          <w:rFonts w:ascii="Calibri" w:eastAsia="Times New Roman" w:hAnsi="Calibri" w:cs="Times New Roman"/>
          <w:sz w:val="20"/>
          <w:lang w:eastAsia="it-IT"/>
        </w:rPr>
        <w:t xml:space="preserve"> in qualità di titolare del Piano formativo RUP PF____,</w:t>
      </w:r>
    </w:p>
    <w:p w14:paraId="1065AA41" w14:textId="6F0BEA78" w:rsidR="000A1D60" w:rsidRPr="00B62A63" w:rsidRDefault="000A1D60" w:rsidP="00443F45">
      <w:pPr>
        <w:autoSpaceDE w:val="0"/>
        <w:autoSpaceDN w:val="0"/>
        <w:spacing w:before="118" w:after="0"/>
        <w:ind w:left="567" w:right="707"/>
        <w:jc w:val="center"/>
        <w:rPr>
          <w:rFonts w:ascii="Calibri" w:eastAsia="Times New Roman" w:hAnsi="Calibri" w:cs="Times New Roman"/>
          <w:b/>
          <w:bCs/>
          <w:sz w:val="20"/>
          <w:lang w:eastAsia="it-IT"/>
        </w:rPr>
      </w:pPr>
      <w:r w:rsidRPr="00B62A63">
        <w:rPr>
          <w:rFonts w:ascii="Calibri" w:eastAsia="Times New Roman" w:hAnsi="Calibri" w:cs="Times New Roman"/>
          <w:b/>
          <w:bCs/>
          <w:sz w:val="20"/>
          <w:lang w:eastAsia="it-IT"/>
        </w:rPr>
        <w:t>TENUTO CONTO</w:t>
      </w:r>
    </w:p>
    <w:p w14:paraId="0F63AD75" w14:textId="77777777" w:rsidR="006E62C2" w:rsidRPr="006E62C2" w:rsidRDefault="006E62C2" w:rsidP="006E62C2">
      <w:pPr>
        <w:pStyle w:val="Paragrafoelenco"/>
        <w:tabs>
          <w:tab w:val="left" w:pos="385"/>
        </w:tabs>
        <w:autoSpaceDE w:val="0"/>
        <w:autoSpaceDN w:val="0"/>
        <w:spacing w:before="5" w:after="0" w:line="360" w:lineRule="auto"/>
        <w:ind w:left="851" w:right="566"/>
        <w:jc w:val="both"/>
        <w:rPr>
          <w:rFonts w:eastAsia="Calibri" w:cstheme="minorHAnsi"/>
          <w:sz w:val="20"/>
          <w:szCs w:val="20"/>
        </w:rPr>
      </w:pPr>
      <w:r w:rsidRPr="006E62C2">
        <w:rPr>
          <w:rFonts w:eastAsia="Calibri" w:cstheme="minorHAnsi"/>
          <w:sz w:val="20"/>
          <w:szCs w:val="20"/>
        </w:rPr>
        <w:t>•</w:t>
      </w:r>
      <w:r w:rsidRPr="006E62C2">
        <w:rPr>
          <w:rFonts w:eastAsia="Calibri" w:cstheme="minorHAnsi"/>
          <w:sz w:val="20"/>
          <w:szCs w:val="20"/>
        </w:rPr>
        <w:tab/>
        <w:t>dell’Avviso 2/26 emanato da For.Te.;</w:t>
      </w:r>
    </w:p>
    <w:p w14:paraId="7E021460" w14:textId="77777777" w:rsidR="006E62C2" w:rsidRPr="006E62C2" w:rsidRDefault="006E62C2" w:rsidP="006E62C2">
      <w:pPr>
        <w:pStyle w:val="Paragrafoelenco"/>
        <w:tabs>
          <w:tab w:val="left" w:pos="385"/>
        </w:tabs>
        <w:autoSpaceDE w:val="0"/>
        <w:autoSpaceDN w:val="0"/>
        <w:spacing w:before="5" w:after="0" w:line="360" w:lineRule="auto"/>
        <w:ind w:left="851" w:right="566"/>
        <w:jc w:val="both"/>
        <w:rPr>
          <w:rFonts w:eastAsia="Calibri" w:cstheme="minorHAnsi"/>
          <w:sz w:val="20"/>
          <w:szCs w:val="20"/>
        </w:rPr>
      </w:pPr>
      <w:r w:rsidRPr="006E62C2">
        <w:rPr>
          <w:rFonts w:eastAsia="Calibri" w:cstheme="minorHAnsi"/>
          <w:sz w:val="20"/>
          <w:szCs w:val="20"/>
        </w:rPr>
        <w:t>•</w:t>
      </w:r>
      <w:r w:rsidRPr="006E62C2">
        <w:rPr>
          <w:rFonts w:eastAsia="Calibri" w:cstheme="minorHAnsi"/>
          <w:sz w:val="20"/>
          <w:szCs w:val="20"/>
        </w:rPr>
        <w:tab/>
        <w:t>del “Vademecum Avviso 2/26”;</w:t>
      </w:r>
    </w:p>
    <w:p w14:paraId="4B6ED96A" w14:textId="77777777" w:rsidR="006E62C2" w:rsidRDefault="006E62C2" w:rsidP="006E62C2">
      <w:pPr>
        <w:pStyle w:val="Paragrafoelenco"/>
        <w:tabs>
          <w:tab w:val="left" w:pos="385"/>
        </w:tabs>
        <w:autoSpaceDE w:val="0"/>
        <w:autoSpaceDN w:val="0"/>
        <w:spacing w:before="5" w:after="0" w:line="360" w:lineRule="auto"/>
        <w:ind w:left="851" w:right="566"/>
        <w:jc w:val="both"/>
        <w:rPr>
          <w:rFonts w:eastAsia="Calibri" w:cstheme="minorHAnsi"/>
          <w:sz w:val="20"/>
          <w:szCs w:val="20"/>
        </w:rPr>
      </w:pPr>
      <w:r w:rsidRPr="006E62C2">
        <w:rPr>
          <w:rFonts w:eastAsia="Calibri" w:cstheme="minorHAnsi"/>
          <w:sz w:val="20"/>
          <w:szCs w:val="20"/>
        </w:rPr>
        <w:t>•</w:t>
      </w:r>
      <w:r w:rsidRPr="006E62C2">
        <w:rPr>
          <w:rFonts w:eastAsia="Calibri" w:cstheme="minorHAnsi"/>
          <w:sz w:val="20"/>
          <w:szCs w:val="20"/>
        </w:rPr>
        <w:tab/>
        <w:t>dello Statuto e dei Regolamenti di For.Te., del Modello 231/2001 adottato dal Fondo e delle</w:t>
      </w:r>
    </w:p>
    <w:p w14:paraId="7AB1BC2A" w14:textId="58506584" w:rsidR="006E62C2" w:rsidRPr="000A026D" w:rsidRDefault="006E62C2" w:rsidP="006E62C2">
      <w:pPr>
        <w:pStyle w:val="Paragrafoelenco"/>
        <w:tabs>
          <w:tab w:val="left" w:pos="385"/>
        </w:tabs>
        <w:autoSpaceDE w:val="0"/>
        <w:autoSpaceDN w:val="0"/>
        <w:spacing w:before="5" w:after="0" w:line="360" w:lineRule="auto"/>
        <w:ind w:left="851" w:right="566"/>
        <w:jc w:val="both"/>
        <w:rPr>
          <w:rFonts w:eastAsia="Calibri" w:cstheme="minorHAnsi"/>
          <w:sz w:val="20"/>
          <w:szCs w:val="20"/>
        </w:rPr>
      </w:pPr>
      <w:r>
        <w:rPr>
          <w:rFonts w:eastAsia="Calibri" w:cstheme="minorHAnsi"/>
          <w:sz w:val="20"/>
          <w:szCs w:val="20"/>
        </w:rPr>
        <w:t xml:space="preserve">            </w:t>
      </w:r>
      <w:r w:rsidRPr="006E62C2">
        <w:rPr>
          <w:rFonts w:eastAsia="Calibri" w:cstheme="minorHAnsi"/>
          <w:sz w:val="20"/>
          <w:szCs w:val="20"/>
        </w:rPr>
        <w:t>delibere del Consiglio di Amministrazione;</w:t>
      </w:r>
    </w:p>
    <w:p w14:paraId="3028812A" w14:textId="77777777" w:rsidR="00DA6276" w:rsidRPr="00B62A63" w:rsidRDefault="00DA6276" w:rsidP="00B57C9F">
      <w:pPr>
        <w:autoSpaceDE w:val="0"/>
        <w:autoSpaceDN w:val="0"/>
        <w:spacing w:before="118" w:after="0"/>
        <w:ind w:left="567" w:right="566"/>
        <w:jc w:val="center"/>
        <w:rPr>
          <w:rFonts w:ascii="Calibri" w:eastAsia="Times New Roman" w:hAnsi="Calibri" w:cs="Times New Roman"/>
          <w:b/>
          <w:bCs/>
          <w:sz w:val="20"/>
          <w:lang w:eastAsia="it-IT"/>
        </w:rPr>
      </w:pPr>
      <w:r w:rsidRPr="00B62A63">
        <w:rPr>
          <w:rFonts w:ascii="Calibri" w:eastAsia="Times New Roman" w:hAnsi="Calibri" w:cs="Times New Roman"/>
          <w:b/>
          <w:bCs/>
          <w:sz w:val="20"/>
          <w:lang w:eastAsia="it-IT"/>
        </w:rPr>
        <w:t>DICHIARA</w:t>
      </w:r>
    </w:p>
    <w:p w14:paraId="1CEFED6B" w14:textId="77777777" w:rsidR="00DA6276" w:rsidRPr="00737057" w:rsidRDefault="00DA6276" w:rsidP="00B57C9F">
      <w:pPr>
        <w:autoSpaceDE w:val="0"/>
        <w:autoSpaceDN w:val="0"/>
        <w:spacing w:before="118" w:after="0"/>
        <w:ind w:left="567" w:right="566"/>
        <w:jc w:val="both"/>
        <w:rPr>
          <w:rFonts w:ascii="Calibri" w:eastAsia="Times New Roman" w:hAnsi="Calibri" w:cs="Times New Roman"/>
          <w:sz w:val="20"/>
          <w:lang w:eastAsia="it-IT"/>
        </w:rPr>
      </w:pPr>
      <w:r w:rsidRPr="00783C91">
        <w:rPr>
          <w:rFonts w:ascii="Calibri" w:eastAsia="Times New Roman" w:hAnsi="Calibri" w:cs="Times New Roman"/>
          <w:i/>
          <w:iCs/>
          <w:sz w:val="20"/>
          <w:lang w:eastAsia="it-IT"/>
        </w:rPr>
        <w:t>ai sensi degli Artt. 46 e 47 del DPR 28 dicembre 2000, n. 445, consapevole delle sanzioni penali previste all’articolo 76 del medesimo DPR per le ipotesi di falsità in atti e dichiarazioni mendaci, nonché informato di quanto previsto dal Regolamento UE sulla privacy (679/2016/UE)</w:t>
      </w:r>
      <w:r w:rsidRPr="00737057">
        <w:rPr>
          <w:rFonts w:ascii="Calibri" w:eastAsia="Times New Roman" w:hAnsi="Calibri" w:cs="Times New Roman"/>
          <w:sz w:val="20"/>
          <w:lang w:eastAsia="it-IT"/>
        </w:rPr>
        <w:t>:</w:t>
      </w:r>
    </w:p>
    <w:p w14:paraId="28BD2FBB" w14:textId="77777777" w:rsidR="000A026D" w:rsidRDefault="00DA6276" w:rsidP="00C25202">
      <w:pPr>
        <w:pStyle w:val="Paragrafoelenco"/>
        <w:numPr>
          <w:ilvl w:val="0"/>
          <w:numId w:val="1"/>
        </w:numPr>
        <w:autoSpaceDE w:val="0"/>
        <w:autoSpaceDN w:val="0"/>
        <w:spacing w:before="240" w:after="0"/>
        <w:ind w:left="851" w:right="567" w:hanging="284"/>
        <w:jc w:val="both"/>
        <w:rPr>
          <w:rFonts w:ascii="Calibri" w:eastAsia="Times New Roman" w:hAnsi="Calibri" w:cs="Times New Roman"/>
          <w:sz w:val="20"/>
          <w:lang w:eastAsia="it-IT"/>
        </w:rPr>
      </w:pPr>
      <w:bookmarkStart w:id="2" w:name="_Hlk239946819"/>
      <w:bookmarkEnd w:id="0"/>
      <w:r w:rsidRPr="000A026D">
        <w:rPr>
          <w:rFonts w:ascii="Calibri" w:eastAsia="Times New Roman" w:hAnsi="Calibri" w:cs="Times New Roman"/>
          <w:sz w:val="20"/>
          <w:lang w:eastAsia="it-IT"/>
        </w:rPr>
        <w:t>di non trovarsi in stato di fallimento, liquidazione, cessazione di attività o concordato preventivo e/o in qualsiasi altra situazione equivalente secondo la legislazione del proprio Stato, ovvero di non avere in corso un procedimento per la dichiarazione di una delle suddette situazioni e che tali circostanze non si sono verificate nell’ultimo quinquennio;</w:t>
      </w:r>
    </w:p>
    <w:p w14:paraId="40AE0DD6" w14:textId="77777777"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bookmarkStart w:id="3" w:name="_Hlk239946836"/>
      <w:bookmarkEnd w:id="2"/>
      <w:r w:rsidRPr="000A026D">
        <w:rPr>
          <w:rFonts w:ascii="Calibri" w:eastAsia="Times New Roman" w:hAnsi="Calibri" w:cs="Times New Roman"/>
          <w:sz w:val="20"/>
          <w:lang w:eastAsia="it-IT"/>
        </w:rPr>
        <w:t>che non è stata pronunciata alcuna condanna, con sentenza passata in giudicato, per qualsiasi reato che abbia determinato l’incapacità a contrattare con la Pubblica Amministrazione;</w:t>
      </w:r>
    </w:p>
    <w:p w14:paraId="2100B565" w14:textId="77777777"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bookmarkStart w:id="4" w:name="_Hlk239946926"/>
      <w:bookmarkEnd w:id="3"/>
      <w:r w:rsidRPr="000A026D">
        <w:rPr>
          <w:rFonts w:ascii="Calibri" w:eastAsia="Times New Roman" w:hAnsi="Calibri" w:cs="Times New Roman"/>
          <w:sz w:val="20"/>
          <w:lang w:eastAsia="it-IT"/>
        </w:rPr>
        <w:t>di essere in regola con gli obblighi relativi al pagamento dei contributi previdenziali, assistenziali e assicurativi a favore dei lavoratori;</w:t>
      </w:r>
    </w:p>
    <w:p w14:paraId="25A039B8" w14:textId="77777777"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di essere in regola con gli obblighi concernenti le dichiarazioni in materia di imposte e tasse e con i conseguenti adempimenti, secondo la legislazione del proprio Stato;</w:t>
      </w:r>
    </w:p>
    <w:p w14:paraId="5280099E" w14:textId="77777777"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bookmarkStart w:id="5" w:name="_Hlk239946858"/>
      <w:bookmarkEnd w:id="4"/>
      <w:r w:rsidRPr="000A026D">
        <w:rPr>
          <w:rFonts w:ascii="Calibri" w:eastAsia="Times New Roman" w:hAnsi="Calibri" w:cs="Times New Roman"/>
          <w:sz w:val="20"/>
          <w:lang w:eastAsia="it-IT"/>
        </w:rPr>
        <w:t>di non aver violato obblighi applicabili in materia di salute e sicurezza sul lavoro, di diritto ambientale, sociale e del lavoro;</w:t>
      </w:r>
    </w:p>
    <w:bookmarkEnd w:id="5"/>
    <w:p w14:paraId="30868AE6" w14:textId="77777777"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di non essere stato soggetto alla sanzione interdittiva di cui all'articolo 9, comma 2, lettera c) del decreto legislativo 8 giugno 2001, n. 231 o ad altra sanzione che comporta il divieto di contrarre con la pubblica amministrazione;</w:t>
      </w:r>
    </w:p>
    <w:p w14:paraId="7BF56D96" w14:textId="77777777"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di non aver violato il divieto di intestazione fiduciaria di cui all'articolo 17 della legge 19 marzo 1990, n. 55;</w:t>
      </w:r>
    </w:p>
    <w:p w14:paraId="7A004CE2" w14:textId="77777777" w:rsidR="005C6387" w:rsidRPr="005C6387" w:rsidRDefault="005C6387" w:rsidP="005C6387">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5C6387">
        <w:rPr>
          <w:rFonts w:ascii="Calibri" w:eastAsia="Times New Roman" w:hAnsi="Calibri" w:cs="Times New Roman"/>
          <w:sz w:val="20"/>
          <w:lang w:eastAsia="it-IT"/>
        </w:rPr>
        <w:t>di non avere procedimenti in corso per i delitti di cui al Libro II, Titolo V, Art. 416bis del Codice Penale;</w:t>
      </w:r>
    </w:p>
    <w:p w14:paraId="422BA92F" w14:textId="0C73CFD1" w:rsidR="000A026D" w:rsidRDefault="00DA6276" w:rsidP="00C25202">
      <w:pPr>
        <w:pStyle w:val="Paragrafoelenco"/>
        <w:numPr>
          <w:ilvl w:val="0"/>
          <w:numId w:val="1"/>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che non sussistono a carico del</w:t>
      </w:r>
      <w:r w:rsidR="00B2487F">
        <w:rPr>
          <w:rFonts w:ascii="Calibri" w:eastAsia="Times New Roman" w:hAnsi="Calibri" w:cs="Times New Roman"/>
          <w:sz w:val="20"/>
          <w:lang w:eastAsia="it-IT"/>
        </w:rPr>
        <w:t xml:space="preserve"> soggetto presentatore</w:t>
      </w:r>
      <w:r w:rsidRPr="000A026D">
        <w:rPr>
          <w:rFonts w:ascii="Calibri" w:eastAsia="Times New Roman" w:hAnsi="Calibri" w:cs="Times New Roman"/>
          <w:sz w:val="20"/>
          <w:lang w:eastAsia="it-IT"/>
        </w:rPr>
        <w:t xml:space="preserve"> cause di decadenza, di sospensione o di divieto previste dall'articolo 67 del decreto legislativo 6 settembre 2011, n. 159 o di un tentativo di infiltrazione mafiosa di cui all'articolo 84, comma 4, del medesimo decreto;</w:t>
      </w:r>
    </w:p>
    <w:p w14:paraId="59536903" w14:textId="22AB245E" w:rsidR="00B64A6D" w:rsidRPr="000A026D" w:rsidRDefault="007F29F0"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eastAsia="Calibri" w:cs="Calibri"/>
          <w:sz w:val="20"/>
          <w:szCs w:val="20"/>
        </w:rPr>
        <w:lastRenderedPageBreak/>
        <w:t>che i dati dichiarati nel formulario di candidatura corrispondono al vero</w:t>
      </w:r>
      <w:r w:rsidR="00EF6B1C">
        <w:rPr>
          <w:rFonts w:eastAsia="Calibri" w:cs="Calibri"/>
          <w:sz w:val="20"/>
          <w:szCs w:val="20"/>
        </w:rPr>
        <w:t>.</w:t>
      </w:r>
    </w:p>
    <w:p w14:paraId="7FBD438A" w14:textId="0CD02C5B" w:rsidR="00DA6276" w:rsidRDefault="000A1D60" w:rsidP="00443F45">
      <w:pPr>
        <w:autoSpaceDE w:val="0"/>
        <w:autoSpaceDN w:val="0"/>
        <w:spacing w:before="118" w:after="0"/>
        <w:ind w:left="567" w:right="707"/>
        <w:jc w:val="center"/>
        <w:rPr>
          <w:rFonts w:ascii="Calibri" w:eastAsia="Times New Roman" w:hAnsi="Calibri" w:cs="Times New Roman"/>
          <w:b/>
          <w:bCs/>
          <w:sz w:val="20"/>
          <w:lang w:eastAsia="it-IT"/>
        </w:rPr>
      </w:pPr>
      <w:r w:rsidRPr="00B62A63">
        <w:rPr>
          <w:rFonts w:ascii="Calibri" w:eastAsia="Times New Roman" w:hAnsi="Calibri" w:cs="Times New Roman"/>
          <w:b/>
          <w:bCs/>
          <w:sz w:val="20"/>
          <w:lang w:eastAsia="it-IT"/>
        </w:rPr>
        <w:t>SI IMPEGNA</w:t>
      </w:r>
      <w:r w:rsidR="00DA6276" w:rsidRPr="00B62A63">
        <w:rPr>
          <w:rFonts w:ascii="Calibri" w:eastAsia="Times New Roman" w:hAnsi="Calibri" w:cs="Times New Roman"/>
          <w:b/>
          <w:bCs/>
          <w:sz w:val="20"/>
          <w:lang w:eastAsia="it-IT"/>
        </w:rPr>
        <w:t>:</w:t>
      </w:r>
    </w:p>
    <w:p w14:paraId="2942480C" w14:textId="77777777" w:rsidR="00C25202" w:rsidRDefault="00C25202" w:rsidP="00443F45">
      <w:pPr>
        <w:autoSpaceDE w:val="0"/>
        <w:autoSpaceDN w:val="0"/>
        <w:spacing w:before="118" w:after="0"/>
        <w:ind w:left="567" w:right="707"/>
        <w:jc w:val="center"/>
        <w:rPr>
          <w:rFonts w:ascii="Calibri" w:eastAsia="Times New Roman" w:hAnsi="Calibri" w:cs="Times New Roman"/>
          <w:b/>
          <w:bCs/>
          <w:sz w:val="20"/>
          <w:lang w:eastAsia="it-IT"/>
        </w:rPr>
      </w:pPr>
    </w:p>
    <w:p w14:paraId="4B5B79C5" w14:textId="4CC27A99" w:rsidR="000A026D" w:rsidRPr="006C7AC7" w:rsidRDefault="000A1D60" w:rsidP="000A026D">
      <w:pPr>
        <w:pStyle w:val="Paragrafoelenco"/>
        <w:numPr>
          <w:ilvl w:val="0"/>
          <w:numId w:val="12"/>
        </w:numPr>
        <w:autoSpaceDE w:val="0"/>
        <w:autoSpaceDN w:val="0"/>
        <w:spacing w:before="118" w:after="0"/>
        <w:ind w:left="851" w:right="566" w:hanging="284"/>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Ad</w:t>
      </w:r>
      <w:r w:rsidR="00DA6276" w:rsidRPr="000A026D">
        <w:rPr>
          <w:rFonts w:ascii="Calibri" w:eastAsia="Times New Roman" w:hAnsi="Calibri" w:cs="Times New Roman"/>
          <w:sz w:val="20"/>
          <w:lang w:eastAsia="it-IT"/>
        </w:rPr>
        <w:t xml:space="preserve"> accettare, senza condizion</w:t>
      </w:r>
      <w:r w:rsidR="000F6AFE" w:rsidRPr="000A026D">
        <w:rPr>
          <w:rFonts w:ascii="Calibri" w:eastAsia="Times New Roman" w:hAnsi="Calibri" w:cs="Times New Roman"/>
          <w:sz w:val="20"/>
          <w:lang w:eastAsia="it-IT"/>
        </w:rPr>
        <w:t>i</w:t>
      </w:r>
      <w:r w:rsidR="00DA6276" w:rsidRPr="000A026D">
        <w:rPr>
          <w:rFonts w:ascii="Calibri" w:eastAsia="Times New Roman" w:hAnsi="Calibri" w:cs="Times New Roman"/>
          <w:sz w:val="20"/>
          <w:lang w:eastAsia="it-IT"/>
        </w:rPr>
        <w:t xml:space="preserve"> o riserva alcuna, tutte le disposizioni regolamentari contenute </w:t>
      </w:r>
      <w:r w:rsidR="00DA6276" w:rsidRPr="006C7AC7">
        <w:rPr>
          <w:rFonts w:ascii="Calibri" w:eastAsia="Times New Roman" w:hAnsi="Calibri" w:cs="Times New Roman"/>
          <w:sz w:val="20"/>
          <w:lang w:eastAsia="it-IT"/>
        </w:rPr>
        <w:t>nell’</w:t>
      </w:r>
      <w:r w:rsidR="00EF6B1C">
        <w:rPr>
          <w:rFonts w:ascii="Calibri" w:eastAsia="Times New Roman" w:hAnsi="Calibri" w:cs="Times New Roman"/>
          <w:sz w:val="20"/>
          <w:lang w:eastAsia="it-IT"/>
        </w:rPr>
        <w:t>Avviso</w:t>
      </w:r>
      <w:r w:rsidR="000C5A26" w:rsidRPr="006C7AC7">
        <w:rPr>
          <w:rFonts w:ascii="Calibri" w:eastAsia="Times New Roman" w:hAnsi="Calibri" w:cs="Times New Roman"/>
          <w:sz w:val="20"/>
          <w:lang w:eastAsia="it-IT"/>
        </w:rPr>
        <w:t xml:space="preserve"> </w:t>
      </w:r>
      <w:r w:rsidR="00EF6B1C">
        <w:rPr>
          <w:rFonts w:ascii="Calibri" w:eastAsia="Times New Roman" w:hAnsi="Calibri" w:cs="Times New Roman"/>
          <w:sz w:val="20"/>
          <w:lang w:eastAsia="it-IT"/>
        </w:rPr>
        <w:t>2</w:t>
      </w:r>
      <w:r w:rsidR="000C5A26" w:rsidRPr="006C7AC7">
        <w:rPr>
          <w:rFonts w:ascii="Calibri" w:eastAsia="Times New Roman" w:hAnsi="Calibri" w:cs="Times New Roman"/>
          <w:sz w:val="20"/>
          <w:lang w:eastAsia="it-IT"/>
        </w:rPr>
        <w:t>/26</w:t>
      </w:r>
      <w:r w:rsidR="00DA6276" w:rsidRPr="006C7AC7">
        <w:rPr>
          <w:rFonts w:ascii="Calibri" w:eastAsia="Times New Roman" w:hAnsi="Calibri" w:cs="Times New Roman"/>
          <w:sz w:val="20"/>
          <w:lang w:eastAsia="it-IT"/>
        </w:rPr>
        <w:t xml:space="preserve"> </w:t>
      </w:r>
      <w:r w:rsidR="00B64A6D" w:rsidRPr="006C7AC7">
        <w:rPr>
          <w:rFonts w:ascii="Calibri" w:eastAsia="Times New Roman" w:hAnsi="Calibri" w:cs="Times New Roman"/>
          <w:sz w:val="20"/>
          <w:lang w:eastAsia="it-IT"/>
        </w:rPr>
        <w:t>e nel citato Vademecum, parte integrante dell’intera procedura</w:t>
      </w:r>
      <w:r w:rsidR="00DA6276" w:rsidRPr="006C7AC7">
        <w:rPr>
          <w:rFonts w:ascii="Calibri" w:eastAsia="Times New Roman" w:hAnsi="Calibri" w:cs="Times New Roman"/>
          <w:sz w:val="20"/>
          <w:lang w:eastAsia="it-IT"/>
        </w:rPr>
        <w:t>;</w:t>
      </w:r>
    </w:p>
    <w:p w14:paraId="4C24295F" w14:textId="07671138" w:rsidR="000A026D" w:rsidRPr="000A026D" w:rsidRDefault="00523D69"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6C7AC7">
        <w:rPr>
          <w:rFonts w:eastAsia="Calibri" w:cstheme="minorHAnsi"/>
          <w:sz w:val="20"/>
          <w:szCs w:val="20"/>
        </w:rPr>
        <w:t xml:space="preserve">A realizzare le attività </w:t>
      </w:r>
      <w:r w:rsidR="00922E96">
        <w:rPr>
          <w:rFonts w:eastAsia="Calibri" w:cstheme="minorHAnsi"/>
          <w:sz w:val="20"/>
          <w:szCs w:val="20"/>
        </w:rPr>
        <w:t xml:space="preserve">previste dal Piano </w:t>
      </w:r>
      <w:r w:rsidR="00DF1A4D">
        <w:rPr>
          <w:rFonts w:eastAsia="Calibri" w:cstheme="minorHAnsi"/>
          <w:sz w:val="20"/>
          <w:szCs w:val="20"/>
        </w:rPr>
        <w:t xml:space="preserve">e a verificare unitamente con il Direttore del Piano </w:t>
      </w:r>
      <w:r w:rsidR="00922E96">
        <w:rPr>
          <w:rFonts w:eastAsia="Calibri" w:cstheme="minorHAnsi"/>
          <w:sz w:val="20"/>
          <w:szCs w:val="20"/>
        </w:rPr>
        <w:t>l’aggiornamento costante della Piattaforma</w:t>
      </w:r>
      <w:r w:rsidR="00DF1A4D" w:rsidRPr="00DF1A4D">
        <w:rPr>
          <w:rFonts w:eastAsia="Calibri" w:cstheme="minorHAnsi"/>
          <w:sz w:val="20"/>
          <w:szCs w:val="20"/>
        </w:rPr>
        <w:t xml:space="preserve"> </w:t>
      </w:r>
      <w:r w:rsidR="00DF1A4D" w:rsidRPr="003D1DF2">
        <w:rPr>
          <w:rFonts w:eastAsia="Calibri" w:cstheme="minorHAnsi"/>
          <w:sz w:val="20"/>
          <w:szCs w:val="20"/>
        </w:rPr>
        <w:t>sia nella sezione fisica che finanziaria</w:t>
      </w:r>
      <w:r w:rsidRPr="006C7AC7">
        <w:rPr>
          <w:rFonts w:eastAsia="Calibri" w:cstheme="minorHAnsi"/>
          <w:sz w:val="20"/>
          <w:szCs w:val="20"/>
        </w:rPr>
        <w:t>, in adempimento alle regole del Fondo</w:t>
      </w:r>
      <w:r w:rsidR="00B64A6D" w:rsidRPr="006C7AC7">
        <w:rPr>
          <w:rFonts w:eastAsia="Calibri" w:cstheme="minorHAnsi"/>
          <w:sz w:val="20"/>
          <w:szCs w:val="20"/>
        </w:rPr>
        <w:t>, al</w:t>
      </w:r>
      <w:r w:rsidR="00B2487F">
        <w:rPr>
          <w:rFonts w:eastAsia="Calibri" w:cstheme="minorHAnsi"/>
          <w:sz w:val="20"/>
          <w:szCs w:val="20"/>
        </w:rPr>
        <w:t xml:space="preserve">l’Avviso 2/26 ed al relativo </w:t>
      </w:r>
      <w:r w:rsidRPr="006C7AC7">
        <w:rPr>
          <w:rFonts w:eastAsia="Calibri" w:cstheme="minorHAnsi"/>
          <w:sz w:val="20"/>
          <w:szCs w:val="20"/>
        </w:rPr>
        <w:t xml:space="preserve">Vademecum, </w:t>
      </w:r>
      <w:r w:rsidR="00B64A6D" w:rsidRPr="006C7AC7">
        <w:rPr>
          <w:rFonts w:eastAsia="Calibri" w:cstheme="minorHAnsi"/>
          <w:sz w:val="20"/>
          <w:szCs w:val="20"/>
        </w:rPr>
        <w:t xml:space="preserve">e più in generale </w:t>
      </w:r>
      <w:r w:rsidRPr="006C7AC7">
        <w:rPr>
          <w:rFonts w:eastAsia="Calibri" w:cstheme="minorHAnsi"/>
          <w:sz w:val="20"/>
          <w:szCs w:val="20"/>
        </w:rPr>
        <w:t>in conformità alle disposizioni normative e regolamentari vigenti</w:t>
      </w:r>
      <w:r w:rsidRPr="000A026D">
        <w:rPr>
          <w:rFonts w:eastAsia="Calibri" w:cstheme="minorHAnsi"/>
          <w:sz w:val="20"/>
          <w:szCs w:val="20"/>
        </w:rPr>
        <w:t xml:space="preserve"> in materia di formazione professionale, nazionali e comunitarie;</w:t>
      </w:r>
    </w:p>
    <w:p w14:paraId="0CEE838C" w14:textId="185BD801" w:rsidR="000A026D" w:rsidRDefault="00B64A6D"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A non modificare in alcuna parte i format e i modelli messi a disposizione dal Fondo per la presentazione</w:t>
      </w:r>
      <w:r w:rsidR="0083504C">
        <w:rPr>
          <w:rFonts w:ascii="Calibri" w:eastAsia="Times New Roman" w:hAnsi="Calibri" w:cs="Times New Roman"/>
          <w:sz w:val="20"/>
          <w:lang w:eastAsia="it-IT"/>
        </w:rPr>
        <w:t>,</w:t>
      </w:r>
      <w:r w:rsidRPr="000A026D">
        <w:rPr>
          <w:rFonts w:ascii="Calibri" w:eastAsia="Times New Roman" w:hAnsi="Calibri" w:cs="Times New Roman"/>
          <w:sz w:val="20"/>
          <w:lang w:eastAsia="it-IT"/>
        </w:rPr>
        <w:t xml:space="preserve"> </w:t>
      </w:r>
      <w:r w:rsidR="0083504C" w:rsidRPr="0083504C">
        <w:rPr>
          <w:rFonts w:ascii="Calibri" w:eastAsia="Times New Roman" w:hAnsi="Calibri" w:cs="Times New Roman"/>
          <w:sz w:val="20"/>
          <w:lang w:eastAsia="it-IT"/>
        </w:rPr>
        <w:t xml:space="preserve">la gestione e rendicontazione </w:t>
      </w:r>
      <w:r w:rsidR="00403A25">
        <w:rPr>
          <w:rFonts w:ascii="Calibri" w:eastAsia="Times New Roman" w:hAnsi="Calibri" w:cs="Times New Roman"/>
          <w:sz w:val="20"/>
          <w:lang w:eastAsia="it-IT"/>
        </w:rPr>
        <w:t>dei Piani formativi a valere sull’Avviso 2/26</w:t>
      </w:r>
      <w:r w:rsidR="000F6AFE" w:rsidRPr="000A026D">
        <w:rPr>
          <w:rFonts w:ascii="Calibri" w:eastAsia="Times New Roman" w:hAnsi="Calibri" w:cs="Times New Roman"/>
          <w:sz w:val="20"/>
          <w:lang w:eastAsia="it-IT"/>
        </w:rPr>
        <w:t>;</w:t>
      </w:r>
    </w:p>
    <w:p w14:paraId="14A90FD5" w14:textId="77777777" w:rsidR="000A026D" w:rsidRPr="00403A25" w:rsidRDefault="00F105F8"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403A25">
        <w:rPr>
          <w:rFonts w:ascii="Calibri" w:eastAsia="Times New Roman" w:hAnsi="Calibri" w:cs="Times New Roman"/>
          <w:sz w:val="20"/>
          <w:lang w:eastAsia="it-IT"/>
        </w:rPr>
        <w:t xml:space="preserve">A rispettare </w:t>
      </w:r>
      <w:r w:rsidR="000F6AFE" w:rsidRPr="00403A25">
        <w:rPr>
          <w:rFonts w:ascii="Calibri" w:eastAsia="Times New Roman" w:hAnsi="Calibri" w:cs="Times New Roman"/>
          <w:sz w:val="20"/>
          <w:lang w:eastAsia="it-IT"/>
        </w:rPr>
        <w:t>le tempistiche specificate nell’Avviso, relative alla durata dei Piani</w:t>
      </w:r>
      <w:r w:rsidR="00DE33D2" w:rsidRPr="00403A25">
        <w:rPr>
          <w:rFonts w:ascii="Calibri" w:eastAsia="Times New Roman" w:hAnsi="Calibri" w:cs="Times New Roman"/>
          <w:sz w:val="20"/>
          <w:lang w:eastAsia="it-IT"/>
        </w:rPr>
        <w:t>, all’avvio della formazione</w:t>
      </w:r>
      <w:r w:rsidR="000F6AFE" w:rsidRPr="00403A25">
        <w:rPr>
          <w:rFonts w:ascii="Calibri" w:eastAsia="Times New Roman" w:hAnsi="Calibri" w:cs="Times New Roman"/>
          <w:sz w:val="20"/>
          <w:lang w:eastAsia="it-IT"/>
        </w:rPr>
        <w:t xml:space="preserve"> e alla presentazione della rendicontazione finale</w:t>
      </w:r>
      <w:r w:rsidRPr="00403A25">
        <w:rPr>
          <w:rFonts w:ascii="Calibri" w:eastAsia="Times New Roman" w:hAnsi="Calibri" w:cs="Times New Roman"/>
          <w:sz w:val="20"/>
          <w:lang w:eastAsia="it-IT"/>
        </w:rPr>
        <w:t>;</w:t>
      </w:r>
    </w:p>
    <w:p w14:paraId="0BA79938" w14:textId="5719FBE7" w:rsidR="000A026D" w:rsidRDefault="00F105F8"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A rispettare</w:t>
      </w:r>
      <w:r w:rsidR="00CA36E5">
        <w:rPr>
          <w:rFonts w:ascii="Calibri" w:eastAsia="Times New Roman" w:hAnsi="Calibri" w:cs="Times New Roman"/>
          <w:sz w:val="20"/>
          <w:lang w:eastAsia="it-IT"/>
        </w:rPr>
        <w:t xml:space="preserve">, unitamente al Direttore del Piano, </w:t>
      </w:r>
      <w:r w:rsidRPr="000A026D">
        <w:rPr>
          <w:rFonts w:ascii="Calibri" w:eastAsia="Times New Roman" w:hAnsi="Calibri" w:cs="Times New Roman"/>
          <w:sz w:val="20"/>
          <w:lang w:eastAsia="it-IT"/>
        </w:rPr>
        <w:t>ogni altra disposizione, contenuta nei provvedimenti sopra richiamati, i derivanti obblighi e responsabilità e di essere consapevole che in caso di mancato rispetto delle suddette regole e procedure, il Fondo adotterà le conseguenti e inappellabili misure, fino alla revoca del finanziamento concesso;</w:t>
      </w:r>
    </w:p>
    <w:p w14:paraId="3F5A8F7E" w14:textId="77777777" w:rsidR="000A026D" w:rsidRDefault="00F105F8"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 xml:space="preserve">A comunicare prontamente, tramite la Piattaforma informatica, ogni variazione che possa intervenire nel corso della gestione del Progetto formativo, ivi incluse, </w:t>
      </w:r>
      <w:r w:rsidR="002800DC" w:rsidRPr="000A026D">
        <w:rPr>
          <w:rFonts w:ascii="Calibri" w:eastAsia="Times New Roman" w:hAnsi="Calibri" w:cs="Times New Roman"/>
          <w:sz w:val="20"/>
          <w:lang w:eastAsia="it-IT"/>
        </w:rPr>
        <w:t>quelle</w:t>
      </w:r>
      <w:r w:rsidRPr="000A026D">
        <w:rPr>
          <w:rFonts w:ascii="Calibri" w:eastAsia="Times New Roman" w:hAnsi="Calibri" w:cs="Times New Roman"/>
          <w:sz w:val="20"/>
          <w:lang w:eastAsia="it-IT"/>
        </w:rPr>
        <w:t xml:space="preserve"> riguardanti il Legale Rappresentante o suo delegato, il referente e il Revisore Legale dei Conti;</w:t>
      </w:r>
    </w:p>
    <w:p w14:paraId="544E5A40" w14:textId="5E038F6E" w:rsidR="000A026D" w:rsidRDefault="00F105F8"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Ad inserire su tutte le comunicazioni indirizzate a For.Te., sui documenti amministrativo-contabili, i pagamenti e relative quietanze, nonché in tutti i documenti relativi alle richieste di erogazione del finanziamento e nelle relazioni ad opera del Revisore Legale dei Conti, il codice CUP e il RUP attribuit</w:t>
      </w:r>
      <w:r w:rsidR="00DE60A2">
        <w:rPr>
          <w:rFonts w:ascii="Calibri" w:eastAsia="Times New Roman" w:hAnsi="Calibri" w:cs="Times New Roman"/>
          <w:sz w:val="20"/>
          <w:lang w:eastAsia="it-IT"/>
        </w:rPr>
        <w:t>i</w:t>
      </w:r>
      <w:r w:rsidRPr="000A026D">
        <w:rPr>
          <w:rFonts w:ascii="Calibri" w:eastAsia="Times New Roman" w:hAnsi="Calibri" w:cs="Times New Roman"/>
          <w:sz w:val="20"/>
          <w:lang w:eastAsia="it-IT"/>
        </w:rPr>
        <w:t xml:space="preserve"> all’atto della concessione del finanziamento;</w:t>
      </w:r>
    </w:p>
    <w:p w14:paraId="7B7E4AA6" w14:textId="328259C5" w:rsidR="000A026D" w:rsidRDefault="00F105F8"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 xml:space="preserve">A redigere il rendiconto secondo quanto stabilito nel Vademecum </w:t>
      </w:r>
      <w:r w:rsidR="00403A25">
        <w:rPr>
          <w:rFonts w:ascii="Calibri" w:eastAsia="Times New Roman" w:hAnsi="Calibri" w:cs="Times New Roman"/>
          <w:sz w:val="20"/>
          <w:lang w:eastAsia="it-IT"/>
        </w:rPr>
        <w:t>Avviso 2/</w:t>
      </w:r>
      <w:r w:rsidRPr="000A026D">
        <w:rPr>
          <w:rFonts w:ascii="Calibri" w:eastAsia="Times New Roman" w:hAnsi="Calibri" w:cs="Times New Roman"/>
          <w:sz w:val="20"/>
          <w:lang w:eastAsia="it-IT"/>
        </w:rPr>
        <w:t>26, e in conformità con quanto previsto nell’</w:t>
      </w:r>
      <w:r w:rsidR="000A11AC" w:rsidRPr="000A026D">
        <w:rPr>
          <w:rFonts w:ascii="Calibri" w:eastAsia="Times New Roman" w:hAnsi="Calibri" w:cs="Times New Roman"/>
          <w:sz w:val="20"/>
          <w:lang w:eastAsia="it-IT"/>
        </w:rPr>
        <w:t xml:space="preserve">Avviso </w:t>
      </w:r>
      <w:r w:rsidR="00403A25">
        <w:rPr>
          <w:rFonts w:ascii="Calibri" w:eastAsia="Times New Roman" w:hAnsi="Calibri" w:cs="Times New Roman"/>
          <w:sz w:val="20"/>
          <w:lang w:eastAsia="it-IT"/>
        </w:rPr>
        <w:t>2</w:t>
      </w:r>
      <w:r w:rsidR="000A11AC" w:rsidRPr="000A026D">
        <w:rPr>
          <w:rFonts w:ascii="Calibri" w:eastAsia="Times New Roman" w:hAnsi="Calibri" w:cs="Times New Roman"/>
          <w:sz w:val="20"/>
          <w:lang w:eastAsia="it-IT"/>
        </w:rPr>
        <w:t>/26</w:t>
      </w:r>
      <w:r w:rsidRPr="000A026D">
        <w:rPr>
          <w:rFonts w:ascii="Calibri" w:eastAsia="Times New Roman" w:hAnsi="Calibri" w:cs="Times New Roman"/>
          <w:sz w:val="20"/>
          <w:lang w:eastAsia="it-IT"/>
        </w:rPr>
        <w:t>, rispetto ai “Costi ammissibili”, al “Contributo Privato Obbligatorio” e al “Regime di Aiuti di Stato”, con specifica distinzione delle spese che concorrono alla quota di Finanziamento e di Contributo Privato;</w:t>
      </w:r>
    </w:p>
    <w:p w14:paraId="3E6A139F" w14:textId="77777777" w:rsidR="000A026D" w:rsidRDefault="00F105F8"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Ad allegare al rendiconto la certificazione del Revisore dei conti o Società di Revisione, comunque esterni al</w:t>
      </w:r>
      <w:r w:rsidR="0075726F" w:rsidRPr="000A026D">
        <w:rPr>
          <w:rFonts w:ascii="Calibri" w:eastAsia="Times New Roman" w:hAnsi="Calibri" w:cs="Times New Roman"/>
          <w:sz w:val="20"/>
          <w:lang w:eastAsia="it-IT"/>
        </w:rPr>
        <w:t>l’</w:t>
      </w:r>
      <w:r w:rsidRPr="000A026D">
        <w:rPr>
          <w:rFonts w:ascii="Calibri" w:eastAsia="Times New Roman" w:hAnsi="Calibri" w:cs="Times New Roman"/>
          <w:sz w:val="20"/>
          <w:lang w:eastAsia="it-IT"/>
        </w:rPr>
        <w:t xml:space="preserve">Ente formativo, indipendenti e iscritti al Registro dei Revisori Contabili; </w:t>
      </w:r>
    </w:p>
    <w:p w14:paraId="26186D85" w14:textId="089EB2D7" w:rsidR="000A026D" w:rsidRDefault="00BC7EA5"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 xml:space="preserve">A </w:t>
      </w:r>
      <w:r w:rsidR="00F105F8" w:rsidRPr="000A026D">
        <w:rPr>
          <w:rFonts w:ascii="Calibri" w:eastAsia="Times New Roman" w:hAnsi="Calibri" w:cs="Times New Roman"/>
          <w:sz w:val="20"/>
          <w:lang w:eastAsia="it-IT"/>
        </w:rPr>
        <w:t xml:space="preserve">conservare tutta la documentazione amministrativo-contabile e probatoria delle attività svolte relativa al finanziamento concesso per il periodo di </w:t>
      </w:r>
      <w:r w:rsidR="000A11AC" w:rsidRPr="000A026D">
        <w:rPr>
          <w:rFonts w:ascii="Calibri" w:eastAsia="Times New Roman" w:hAnsi="Calibri" w:cs="Times New Roman"/>
          <w:sz w:val="20"/>
          <w:lang w:eastAsia="it-IT"/>
        </w:rPr>
        <w:t xml:space="preserve">almeno </w:t>
      </w:r>
      <w:r w:rsidR="00F105F8" w:rsidRPr="000A026D">
        <w:rPr>
          <w:rFonts w:ascii="Calibri" w:eastAsia="Times New Roman" w:hAnsi="Calibri" w:cs="Times New Roman"/>
          <w:sz w:val="20"/>
          <w:lang w:eastAsia="it-IT"/>
        </w:rPr>
        <w:t>10 anni dall</w:t>
      </w:r>
      <w:r w:rsidR="000A11AC" w:rsidRPr="000A026D">
        <w:rPr>
          <w:rFonts w:ascii="Calibri" w:eastAsia="Times New Roman" w:hAnsi="Calibri" w:cs="Times New Roman"/>
          <w:sz w:val="20"/>
          <w:lang w:eastAsia="it-IT"/>
        </w:rPr>
        <w:t xml:space="preserve">a </w:t>
      </w:r>
      <w:r w:rsidR="00403A25">
        <w:rPr>
          <w:rFonts w:ascii="Calibri" w:eastAsia="Times New Roman" w:hAnsi="Calibri" w:cs="Times New Roman"/>
          <w:sz w:val="20"/>
          <w:lang w:eastAsia="it-IT"/>
        </w:rPr>
        <w:t xml:space="preserve">data di erogazione del saldo e </w:t>
      </w:r>
      <w:r w:rsidR="00F105F8" w:rsidRPr="000A026D">
        <w:rPr>
          <w:rFonts w:ascii="Calibri" w:eastAsia="Times New Roman" w:hAnsi="Calibri" w:cs="Times New Roman"/>
          <w:sz w:val="20"/>
          <w:lang w:eastAsia="it-IT"/>
        </w:rPr>
        <w:t>ad esibirla in originale, o in formato digitale nel caso in cui l’azienda si sia dotata di un sistema di conservazione sostitutiva digitale a norma di legge, agli affidatari dei servizi di visite ispettive ex post</w:t>
      </w:r>
      <w:r w:rsidR="00DE60A2">
        <w:rPr>
          <w:rFonts w:ascii="Calibri" w:eastAsia="Times New Roman" w:hAnsi="Calibri" w:cs="Times New Roman"/>
          <w:sz w:val="20"/>
          <w:lang w:eastAsia="it-IT"/>
        </w:rPr>
        <w:t xml:space="preserve"> disposte da For.Te.</w:t>
      </w:r>
      <w:r w:rsidR="00F105F8" w:rsidRPr="000A026D">
        <w:rPr>
          <w:rFonts w:ascii="Calibri" w:eastAsia="Times New Roman" w:hAnsi="Calibri" w:cs="Times New Roman"/>
          <w:sz w:val="20"/>
          <w:lang w:eastAsia="it-IT"/>
        </w:rPr>
        <w:t xml:space="preserve"> o, dietro richiesta di quest’ultimo, anche per conto dell’Autorità vigilante;</w:t>
      </w:r>
    </w:p>
    <w:p w14:paraId="430D1076" w14:textId="145A4A0D" w:rsidR="00967D00" w:rsidRPr="000A026D" w:rsidRDefault="00643F0B" w:rsidP="00C25202">
      <w:pPr>
        <w:pStyle w:val="Paragrafoelenco"/>
        <w:numPr>
          <w:ilvl w:val="0"/>
          <w:numId w:val="12"/>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A rispettare, a</w:t>
      </w:r>
      <w:r w:rsidR="00BB127F" w:rsidRPr="000A026D">
        <w:rPr>
          <w:rFonts w:ascii="Calibri" w:eastAsia="Times New Roman" w:hAnsi="Calibri" w:cs="Times New Roman"/>
          <w:sz w:val="20"/>
          <w:lang w:eastAsia="it-IT"/>
        </w:rPr>
        <w:t>vendo</w:t>
      </w:r>
      <w:r w:rsidR="00967D00" w:rsidRPr="000A026D">
        <w:rPr>
          <w:rFonts w:ascii="Calibri" w:eastAsia="Times New Roman" w:hAnsi="Calibri" w:cs="Times New Roman"/>
          <w:sz w:val="20"/>
          <w:lang w:eastAsia="it-IT"/>
        </w:rPr>
        <w:t xml:space="preserve"> letto e compreso l’</w:t>
      </w:r>
      <w:r w:rsidR="0083504C">
        <w:rPr>
          <w:rFonts w:ascii="Calibri" w:eastAsia="Times New Roman" w:hAnsi="Calibri" w:cs="Times New Roman"/>
          <w:sz w:val="20"/>
          <w:lang w:eastAsia="it-IT"/>
        </w:rPr>
        <w:t>”</w:t>
      </w:r>
      <w:r w:rsidR="00967D00" w:rsidRPr="0083504C">
        <w:rPr>
          <w:rFonts w:ascii="Calibri" w:eastAsia="Times New Roman" w:hAnsi="Calibri" w:cs="Times New Roman"/>
          <w:i/>
          <w:iCs/>
          <w:sz w:val="20"/>
          <w:lang w:eastAsia="it-IT"/>
        </w:rPr>
        <w:t>Informativa Privacy - PGA, CIA</w:t>
      </w:r>
      <w:r w:rsidR="00F73078" w:rsidRPr="0083504C">
        <w:rPr>
          <w:rFonts w:ascii="Calibri" w:eastAsia="Times New Roman" w:hAnsi="Calibri" w:cs="Times New Roman"/>
          <w:i/>
          <w:iCs/>
          <w:sz w:val="20"/>
          <w:lang w:eastAsia="it-IT"/>
        </w:rPr>
        <w:t xml:space="preserve">, </w:t>
      </w:r>
      <w:r w:rsidR="00967D00" w:rsidRPr="0083504C">
        <w:rPr>
          <w:rFonts w:ascii="Calibri" w:eastAsia="Times New Roman" w:hAnsi="Calibri" w:cs="Times New Roman"/>
          <w:i/>
          <w:iCs/>
          <w:sz w:val="20"/>
          <w:lang w:eastAsia="it-IT"/>
        </w:rPr>
        <w:t>ACRF</w:t>
      </w:r>
      <w:r w:rsidR="0083504C" w:rsidRPr="0083504C">
        <w:rPr>
          <w:rFonts w:ascii="Calibri" w:eastAsia="Times New Roman" w:hAnsi="Calibri" w:cs="Times New Roman"/>
          <w:i/>
          <w:iCs/>
          <w:sz w:val="20"/>
          <w:lang w:eastAsia="it-IT"/>
        </w:rPr>
        <w:t xml:space="preserve"> </w:t>
      </w:r>
      <w:r w:rsidR="00F73078" w:rsidRPr="0083504C">
        <w:rPr>
          <w:rFonts w:ascii="Calibri" w:eastAsia="Times New Roman" w:hAnsi="Calibri" w:cs="Times New Roman"/>
          <w:i/>
          <w:iCs/>
          <w:sz w:val="20"/>
          <w:lang w:eastAsia="it-IT"/>
        </w:rPr>
        <w:t>e Voucher</w:t>
      </w:r>
      <w:r w:rsidR="0083504C">
        <w:rPr>
          <w:rFonts w:ascii="Calibri" w:eastAsia="Times New Roman" w:hAnsi="Calibri" w:cs="Times New Roman"/>
          <w:sz w:val="20"/>
          <w:lang w:eastAsia="it-IT"/>
        </w:rPr>
        <w:t>”</w:t>
      </w:r>
      <w:r w:rsidR="00F73078" w:rsidRPr="000A026D">
        <w:rPr>
          <w:rFonts w:ascii="Calibri" w:eastAsia="Times New Roman" w:hAnsi="Calibri" w:cs="Times New Roman"/>
          <w:sz w:val="20"/>
          <w:lang w:eastAsia="it-IT"/>
        </w:rPr>
        <w:t xml:space="preserve"> </w:t>
      </w:r>
      <w:r w:rsidR="00967D00" w:rsidRPr="000A026D">
        <w:rPr>
          <w:rFonts w:ascii="Calibri" w:eastAsia="Times New Roman" w:hAnsi="Calibri" w:cs="Times New Roman"/>
          <w:sz w:val="20"/>
          <w:lang w:eastAsia="it-IT"/>
        </w:rPr>
        <w:t xml:space="preserve">del Fondo, </w:t>
      </w:r>
      <w:r w:rsidR="00BB127F" w:rsidRPr="000A026D">
        <w:rPr>
          <w:rFonts w:ascii="Calibri" w:eastAsia="Times New Roman" w:hAnsi="Calibri" w:cs="Times New Roman"/>
          <w:sz w:val="20"/>
          <w:lang w:eastAsia="it-IT"/>
        </w:rPr>
        <w:t>gli obblighi derivanti d</w:t>
      </w:r>
      <w:r w:rsidR="00967D00" w:rsidRPr="000A026D">
        <w:rPr>
          <w:rFonts w:ascii="Calibri" w:eastAsia="Times New Roman" w:hAnsi="Calibri" w:cs="Times New Roman"/>
          <w:sz w:val="20"/>
          <w:lang w:eastAsia="it-IT"/>
        </w:rPr>
        <w:t xml:space="preserve">alla nomina </w:t>
      </w:r>
      <w:r w:rsidR="00BB127F" w:rsidRPr="000A026D">
        <w:rPr>
          <w:rFonts w:ascii="Calibri" w:eastAsia="Times New Roman" w:hAnsi="Calibri" w:cs="Times New Roman"/>
          <w:sz w:val="20"/>
          <w:lang w:eastAsia="it-IT"/>
        </w:rPr>
        <w:t>a</w:t>
      </w:r>
      <w:r w:rsidR="00967D00" w:rsidRPr="000A026D">
        <w:rPr>
          <w:rFonts w:ascii="Calibri" w:eastAsia="Times New Roman" w:hAnsi="Calibri" w:cs="Times New Roman"/>
          <w:sz w:val="20"/>
          <w:lang w:eastAsia="it-IT"/>
        </w:rPr>
        <w:t xml:space="preserve"> </w:t>
      </w:r>
      <w:r w:rsidR="00BB127F" w:rsidRPr="000A026D">
        <w:rPr>
          <w:rFonts w:ascii="Calibri" w:eastAsia="Times New Roman" w:hAnsi="Calibri" w:cs="Times New Roman"/>
          <w:sz w:val="20"/>
          <w:lang w:eastAsia="it-IT"/>
        </w:rPr>
        <w:t>“</w:t>
      </w:r>
      <w:r w:rsidR="00967D00" w:rsidRPr="0083504C">
        <w:rPr>
          <w:rFonts w:ascii="Calibri" w:eastAsia="Times New Roman" w:hAnsi="Calibri" w:cs="Times New Roman"/>
          <w:i/>
          <w:iCs/>
          <w:sz w:val="20"/>
          <w:lang w:eastAsia="it-IT"/>
        </w:rPr>
        <w:t>Responsabile del trattamento</w:t>
      </w:r>
      <w:r w:rsidR="00BB127F" w:rsidRPr="000A026D">
        <w:rPr>
          <w:rFonts w:ascii="Calibri" w:eastAsia="Times New Roman" w:hAnsi="Calibri" w:cs="Times New Roman"/>
          <w:sz w:val="20"/>
          <w:lang w:eastAsia="it-IT"/>
        </w:rPr>
        <w:t xml:space="preserve">” </w:t>
      </w:r>
      <w:r w:rsidR="00BB471E" w:rsidRPr="000A026D">
        <w:rPr>
          <w:rFonts w:ascii="Calibri" w:eastAsia="Times New Roman" w:hAnsi="Calibri" w:cs="Times New Roman"/>
          <w:sz w:val="20"/>
          <w:lang w:eastAsia="it-IT"/>
        </w:rPr>
        <w:t>per conto del Fondo “</w:t>
      </w:r>
      <w:r w:rsidR="00BB471E" w:rsidRPr="0083504C">
        <w:rPr>
          <w:rFonts w:ascii="Calibri" w:eastAsia="Times New Roman" w:hAnsi="Calibri" w:cs="Times New Roman"/>
          <w:i/>
          <w:iCs/>
          <w:sz w:val="20"/>
          <w:lang w:eastAsia="it-IT"/>
        </w:rPr>
        <w:t>Titolare del trattamento</w:t>
      </w:r>
      <w:r w:rsidR="00BB471E" w:rsidRPr="000A026D">
        <w:rPr>
          <w:rFonts w:ascii="Calibri" w:eastAsia="Times New Roman" w:hAnsi="Calibri" w:cs="Times New Roman"/>
          <w:sz w:val="20"/>
          <w:lang w:eastAsia="it-IT"/>
        </w:rPr>
        <w:t>”</w:t>
      </w:r>
      <w:r w:rsidR="000A11AC" w:rsidRPr="000A026D">
        <w:rPr>
          <w:rFonts w:ascii="Calibri" w:eastAsia="Times New Roman" w:hAnsi="Calibri" w:cs="Times New Roman"/>
          <w:sz w:val="20"/>
          <w:lang w:eastAsia="it-IT"/>
        </w:rPr>
        <w:t xml:space="preserve"> </w:t>
      </w:r>
      <w:r w:rsidR="00BB127F" w:rsidRPr="000A026D">
        <w:rPr>
          <w:rFonts w:ascii="Calibri" w:eastAsia="Times New Roman" w:hAnsi="Calibri" w:cs="Times New Roman"/>
          <w:sz w:val="20"/>
          <w:lang w:eastAsia="it-IT"/>
        </w:rPr>
        <w:t>ai sensi dell’art. 28 del Reg. UE n. 679/2016 (GDPR)</w:t>
      </w:r>
      <w:r w:rsidR="00967D00" w:rsidRPr="000A026D">
        <w:rPr>
          <w:rFonts w:ascii="Calibri" w:eastAsia="Times New Roman" w:hAnsi="Calibri" w:cs="Times New Roman"/>
          <w:sz w:val="20"/>
          <w:lang w:eastAsia="it-IT"/>
        </w:rPr>
        <w:t>,</w:t>
      </w:r>
      <w:r w:rsidR="00305773" w:rsidRPr="000A026D">
        <w:rPr>
          <w:rFonts w:ascii="Calibri" w:eastAsia="Times New Roman" w:hAnsi="Calibri" w:cs="Times New Roman"/>
          <w:sz w:val="20"/>
          <w:lang w:eastAsia="it-IT"/>
        </w:rPr>
        <w:t xml:space="preserve"> come </w:t>
      </w:r>
      <w:r w:rsidR="00BB127F" w:rsidRPr="000A026D">
        <w:rPr>
          <w:rFonts w:ascii="Calibri" w:eastAsia="Times New Roman" w:hAnsi="Calibri" w:cs="Times New Roman"/>
          <w:sz w:val="20"/>
          <w:lang w:eastAsia="it-IT"/>
        </w:rPr>
        <w:t xml:space="preserve">disciplinata dall’Accordo sottoscritto </w:t>
      </w:r>
      <w:r w:rsidR="00BB471E" w:rsidRPr="000A026D">
        <w:rPr>
          <w:rFonts w:ascii="Calibri" w:eastAsia="Times New Roman" w:hAnsi="Calibri" w:cs="Times New Roman"/>
          <w:sz w:val="20"/>
          <w:lang w:eastAsia="it-IT"/>
        </w:rPr>
        <w:t xml:space="preserve">e </w:t>
      </w:r>
      <w:r w:rsidR="00305773" w:rsidRPr="000A026D">
        <w:rPr>
          <w:rFonts w:ascii="Calibri" w:eastAsia="Times New Roman" w:hAnsi="Calibri" w:cs="Times New Roman"/>
          <w:sz w:val="20"/>
          <w:lang w:eastAsia="it-IT"/>
        </w:rPr>
        <w:t xml:space="preserve">che acquisterà </w:t>
      </w:r>
      <w:r w:rsidR="00AA79E5">
        <w:rPr>
          <w:rFonts w:ascii="Calibri" w:eastAsia="Times New Roman" w:hAnsi="Calibri" w:cs="Times New Roman"/>
          <w:sz w:val="20"/>
          <w:lang w:eastAsia="it-IT"/>
        </w:rPr>
        <w:t xml:space="preserve">efficacia </w:t>
      </w:r>
      <w:r w:rsidR="00FF301A">
        <w:rPr>
          <w:rFonts w:cstheme="minorHAnsi"/>
          <w:bCs/>
          <w:sz w:val="20"/>
          <w:szCs w:val="20"/>
        </w:rPr>
        <w:t>dalla data della relativa controfirma da parte del Fondo, contestuale alla notifica di finanziamento del Piano formativo.</w:t>
      </w:r>
    </w:p>
    <w:p w14:paraId="169EE93F" w14:textId="66D7A006" w:rsidR="000A11AC" w:rsidRDefault="000A11AC" w:rsidP="00443F45">
      <w:pPr>
        <w:autoSpaceDE w:val="0"/>
        <w:autoSpaceDN w:val="0"/>
        <w:spacing w:after="0"/>
        <w:ind w:left="567" w:right="707"/>
        <w:jc w:val="both"/>
        <w:rPr>
          <w:rFonts w:ascii="Calibri" w:eastAsia="Times New Roman" w:hAnsi="Calibri" w:cs="Times New Roman"/>
          <w:sz w:val="20"/>
          <w:lang w:eastAsia="it-IT"/>
        </w:rPr>
      </w:pPr>
    </w:p>
    <w:p w14:paraId="7922F512" w14:textId="4B3F9522" w:rsidR="00C25202" w:rsidRDefault="00C25202" w:rsidP="00443F45">
      <w:pPr>
        <w:autoSpaceDE w:val="0"/>
        <w:autoSpaceDN w:val="0"/>
        <w:spacing w:after="0"/>
        <w:ind w:left="567" w:right="707"/>
        <w:jc w:val="both"/>
        <w:rPr>
          <w:rFonts w:ascii="Calibri" w:eastAsia="Times New Roman" w:hAnsi="Calibri" w:cs="Times New Roman"/>
          <w:sz w:val="20"/>
          <w:lang w:eastAsia="it-IT"/>
        </w:rPr>
      </w:pPr>
    </w:p>
    <w:p w14:paraId="61490793" w14:textId="77777777" w:rsidR="00DE60A2" w:rsidRDefault="00DE60A2" w:rsidP="00443F45">
      <w:pPr>
        <w:autoSpaceDE w:val="0"/>
        <w:autoSpaceDN w:val="0"/>
        <w:spacing w:after="0"/>
        <w:ind w:left="567" w:right="707"/>
        <w:jc w:val="both"/>
        <w:rPr>
          <w:rFonts w:ascii="Calibri" w:eastAsia="Times New Roman" w:hAnsi="Calibri" w:cs="Times New Roman"/>
          <w:sz w:val="20"/>
          <w:lang w:eastAsia="it-IT"/>
        </w:rPr>
      </w:pPr>
    </w:p>
    <w:p w14:paraId="42144966" w14:textId="6A2C2297" w:rsidR="00F105F8" w:rsidRDefault="00F105F8" w:rsidP="00443F45">
      <w:pPr>
        <w:autoSpaceDE w:val="0"/>
        <w:autoSpaceDN w:val="0"/>
        <w:spacing w:after="60"/>
        <w:ind w:left="567" w:right="707"/>
        <w:jc w:val="center"/>
        <w:rPr>
          <w:rFonts w:eastAsia="Calibri" w:cstheme="minorHAnsi"/>
          <w:b/>
          <w:bCs/>
          <w:sz w:val="20"/>
          <w:szCs w:val="20"/>
        </w:rPr>
      </w:pPr>
      <w:r w:rsidRPr="003D1DF2">
        <w:rPr>
          <w:rFonts w:eastAsia="Calibri" w:cstheme="minorHAnsi"/>
          <w:b/>
          <w:bCs/>
          <w:sz w:val="20"/>
          <w:szCs w:val="20"/>
        </w:rPr>
        <w:lastRenderedPageBreak/>
        <w:t>DICHIARA INOLTRE DI ESSERE CONSAPEVOLE E DI ACCETTARE, IN CASO DI APPROVAZIONE DEL PIANO, CHE:</w:t>
      </w:r>
    </w:p>
    <w:p w14:paraId="4A6DC10E" w14:textId="6ED2B58B" w:rsidR="000A11AC" w:rsidRDefault="000A11AC" w:rsidP="00443F45">
      <w:pPr>
        <w:autoSpaceDE w:val="0"/>
        <w:autoSpaceDN w:val="0"/>
        <w:spacing w:after="60"/>
        <w:ind w:left="567" w:right="707"/>
        <w:jc w:val="center"/>
        <w:rPr>
          <w:rFonts w:eastAsia="Calibri" w:cstheme="minorHAnsi"/>
          <w:b/>
          <w:bCs/>
          <w:sz w:val="20"/>
          <w:szCs w:val="20"/>
        </w:rPr>
      </w:pPr>
    </w:p>
    <w:p w14:paraId="20950E72" w14:textId="3D19C7BC" w:rsidR="000F6AFE" w:rsidRPr="000A026D" w:rsidRDefault="00B654C8" w:rsidP="000A026D">
      <w:pPr>
        <w:pStyle w:val="Paragrafoelenco"/>
        <w:numPr>
          <w:ilvl w:val="0"/>
          <w:numId w:val="13"/>
        </w:numPr>
        <w:tabs>
          <w:tab w:val="left" w:pos="9072"/>
        </w:tabs>
        <w:autoSpaceDE w:val="0"/>
        <w:autoSpaceDN w:val="0"/>
        <w:spacing w:before="118" w:after="0"/>
        <w:ind w:left="851" w:right="566" w:hanging="284"/>
        <w:jc w:val="both"/>
        <w:rPr>
          <w:rFonts w:ascii="Calibri" w:eastAsia="Times New Roman" w:hAnsi="Calibri" w:cs="Times New Roman"/>
          <w:sz w:val="20"/>
          <w:lang w:eastAsia="it-IT"/>
        </w:rPr>
      </w:pPr>
      <w:r>
        <w:rPr>
          <w:rFonts w:ascii="Calibri" w:eastAsia="Times New Roman" w:hAnsi="Calibri" w:cs="Times New Roman"/>
          <w:sz w:val="20"/>
          <w:lang w:eastAsia="it-IT"/>
        </w:rPr>
        <w:t xml:space="preserve">Il finanziamento </w:t>
      </w:r>
      <w:r w:rsidR="006E62C2">
        <w:rPr>
          <w:rFonts w:ascii="Calibri" w:eastAsia="Times New Roman" w:hAnsi="Calibri" w:cs="Times New Roman"/>
          <w:sz w:val="20"/>
          <w:lang w:eastAsia="it-IT"/>
        </w:rPr>
        <w:t xml:space="preserve">concesso </w:t>
      </w:r>
      <w:r w:rsidR="0083504C">
        <w:rPr>
          <w:rFonts w:ascii="Calibri" w:eastAsia="Times New Roman" w:hAnsi="Calibri" w:cs="Times New Roman"/>
          <w:sz w:val="20"/>
          <w:lang w:eastAsia="it-IT"/>
        </w:rPr>
        <w:t>pari ad</w:t>
      </w:r>
      <w:r>
        <w:rPr>
          <w:rFonts w:ascii="Calibri" w:eastAsia="Times New Roman" w:hAnsi="Calibri" w:cs="Times New Roman"/>
          <w:sz w:val="20"/>
          <w:lang w:eastAsia="it-IT"/>
        </w:rPr>
        <w:t xml:space="preserve"> </w:t>
      </w:r>
      <w:r w:rsidRPr="00DE60A2">
        <w:rPr>
          <w:rFonts w:ascii="Calibri" w:eastAsia="Times New Roman" w:hAnsi="Calibri" w:cs="Times New Roman"/>
          <w:sz w:val="20"/>
          <w:highlight w:val="yellow"/>
          <w:lang w:eastAsia="it-IT"/>
        </w:rPr>
        <w:t>€ ____________</w:t>
      </w:r>
      <w:r w:rsidR="000F6AFE" w:rsidRPr="000A026D">
        <w:rPr>
          <w:rFonts w:ascii="Calibri" w:eastAsia="Times New Roman" w:hAnsi="Calibri" w:cs="Times New Roman"/>
          <w:sz w:val="20"/>
          <w:lang w:eastAsia="it-IT"/>
        </w:rPr>
        <w:t xml:space="preserve"> non determina, né fa maturare di per sé alcun diritto di credito, né corrispettivo, che si determineranno soltanto all’esito di una corretta esecuzione, gestione e rendicontazione de</w:t>
      </w:r>
      <w:r>
        <w:rPr>
          <w:rFonts w:ascii="Calibri" w:eastAsia="Times New Roman" w:hAnsi="Calibri" w:cs="Times New Roman"/>
          <w:sz w:val="20"/>
          <w:lang w:eastAsia="it-IT"/>
        </w:rPr>
        <w:t>l</w:t>
      </w:r>
      <w:r w:rsidR="000F6AFE" w:rsidRPr="000A026D">
        <w:rPr>
          <w:rFonts w:ascii="Calibri" w:eastAsia="Times New Roman" w:hAnsi="Calibri" w:cs="Times New Roman"/>
          <w:sz w:val="20"/>
          <w:lang w:eastAsia="it-IT"/>
        </w:rPr>
        <w:t xml:space="preserve"> Pian</w:t>
      </w:r>
      <w:r>
        <w:rPr>
          <w:rFonts w:ascii="Calibri" w:eastAsia="Times New Roman" w:hAnsi="Calibri" w:cs="Times New Roman"/>
          <w:sz w:val="20"/>
          <w:lang w:eastAsia="it-IT"/>
        </w:rPr>
        <w:t>o</w:t>
      </w:r>
      <w:r w:rsidR="000F6AFE" w:rsidRPr="000A026D">
        <w:rPr>
          <w:rFonts w:ascii="Calibri" w:eastAsia="Times New Roman" w:hAnsi="Calibri" w:cs="Times New Roman"/>
          <w:sz w:val="20"/>
          <w:lang w:eastAsia="it-IT"/>
        </w:rPr>
        <w:t xml:space="preserve"> formativ</w:t>
      </w:r>
      <w:r>
        <w:rPr>
          <w:rFonts w:ascii="Calibri" w:eastAsia="Times New Roman" w:hAnsi="Calibri" w:cs="Times New Roman"/>
          <w:sz w:val="20"/>
          <w:lang w:eastAsia="it-IT"/>
        </w:rPr>
        <w:t>o</w:t>
      </w:r>
      <w:r w:rsidR="000F6AFE" w:rsidRPr="000A026D">
        <w:rPr>
          <w:rFonts w:ascii="Calibri" w:eastAsia="Times New Roman" w:hAnsi="Calibri" w:cs="Times New Roman"/>
          <w:sz w:val="20"/>
          <w:lang w:eastAsia="it-IT"/>
        </w:rPr>
        <w:t xml:space="preserve"> secondo le modalità descritte nell’Avviso </w:t>
      </w:r>
      <w:r>
        <w:rPr>
          <w:rFonts w:ascii="Calibri" w:eastAsia="Times New Roman" w:hAnsi="Calibri" w:cs="Times New Roman"/>
          <w:sz w:val="20"/>
          <w:lang w:eastAsia="it-IT"/>
        </w:rPr>
        <w:t>2</w:t>
      </w:r>
      <w:r w:rsidR="000F6AFE" w:rsidRPr="000A026D">
        <w:rPr>
          <w:rFonts w:ascii="Calibri" w:eastAsia="Times New Roman" w:hAnsi="Calibri" w:cs="Times New Roman"/>
          <w:sz w:val="20"/>
          <w:lang w:eastAsia="it-IT"/>
        </w:rPr>
        <w:t>/26 e nel relativo Vademecum;</w:t>
      </w:r>
    </w:p>
    <w:p w14:paraId="0DF04763" w14:textId="2BC1468E" w:rsidR="00F105F8" w:rsidRPr="00BC7EA5" w:rsidRDefault="00B2487F"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Pr>
          <w:rFonts w:ascii="Calibri" w:eastAsia="Times New Roman" w:hAnsi="Calibri" w:cs="Times New Roman"/>
          <w:sz w:val="20"/>
          <w:lang w:eastAsia="it-IT"/>
        </w:rPr>
        <w:t>L</w:t>
      </w:r>
      <w:r w:rsidR="00F105F8" w:rsidRPr="00BC7EA5">
        <w:rPr>
          <w:rFonts w:ascii="Calibri" w:eastAsia="Times New Roman" w:hAnsi="Calibri" w:cs="Times New Roman"/>
          <w:sz w:val="20"/>
          <w:lang w:eastAsia="it-IT"/>
        </w:rPr>
        <w:t xml:space="preserve">’integrale risarcimento di ogni danno che dovesse derivare a For.Te. in conseguenza della violazione degli obblighi derivanti dalla presente o, comunque, da negligenze nella realizzazione del </w:t>
      </w:r>
      <w:r w:rsidR="0075726F" w:rsidRPr="00BC7EA5">
        <w:rPr>
          <w:rFonts w:ascii="Calibri" w:eastAsia="Times New Roman" w:hAnsi="Calibri" w:cs="Times New Roman"/>
          <w:sz w:val="20"/>
          <w:lang w:eastAsia="it-IT"/>
        </w:rPr>
        <w:t>Progetto</w:t>
      </w:r>
      <w:r w:rsidR="00F105F8" w:rsidRPr="00BC7EA5">
        <w:rPr>
          <w:rFonts w:ascii="Calibri" w:eastAsia="Times New Roman" w:hAnsi="Calibri" w:cs="Times New Roman"/>
          <w:sz w:val="20"/>
          <w:lang w:eastAsia="it-IT"/>
        </w:rPr>
        <w:t xml:space="preserve"> formativo o da violazioni in materia di privacy</w:t>
      </w:r>
      <w:r w:rsidR="007D2521" w:rsidRPr="00BC7EA5">
        <w:rPr>
          <w:rFonts w:ascii="Calibri" w:eastAsia="Times New Roman" w:hAnsi="Calibri" w:cs="Times New Roman"/>
          <w:sz w:val="20"/>
          <w:lang w:eastAsia="it-IT"/>
        </w:rPr>
        <w:t>,</w:t>
      </w:r>
      <w:r w:rsidR="00BE4226" w:rsidRPr="00BC7EA5">
        <w:rPr>
          <w:rFonts w:ascii="Calibri" w:eastAsia="Times New Roman" w:hAnsi="Calibri" w:cs="Times New Roman"/>
          <w:sz w:val="20"/>
          <w:lang w:eastAsia="it-IT"/>
        </w:rPr>
        <w:t xml:space="preserve"> come specificatamente disciplinato </w:t>
      </w:r>
      <w:r w:rsidR="00BE4226" w:rsidRPr="00B654C8">
        <w:rPr>
          <w:rFonts w:ascii="Calibri" w:eastAsia="Times New Roman" w:hAnsi="Calibri" w:cs="Times New Roman"/>
          <w:sz w:val="20"/>
          <w:lang w:eastAsia="it-IT"/>
        </w:rPr>
        <w:t>dall’Accordo sottoscritto e allegato alla</w:t>
      </w:r>
      <w:r w:rsidR="00BE4226" w:rsidRPr="00BC7EA5">
        <w:rPr>
          <w:rFonts w:ascii="Calibri" w:eastAsia="Times New Roman" w:hAnsi="Calibri" w:cs="Times New Roman"/>
          <w:sz w:val="20"/>
          <w:lang w:eastAsia="it-IT"/>
        </w:rPr>
        <w:t xml:space="preserve"> presente domanda</w:t>
      </w:r>
      <w:r w:rsidR="00F105F8" w:rsidRPr="00BC7EA5">
        <w:rPr>
          <w:rFonts w:ascii="Calibri" w:eastAsia="Times New Roman" w:hAnsi="Calibri" w:cs="Times New Roman"/>
          <w:sz w:val="20"/>
          <w:lang w:eastAsia="it-IT"/>
        </w:rPr>
        <w:t xml:space="preserve">, anche nel caso in cui tali violazioni o negligenze risultino essere state effettuate dai Soggetti attuatori o dagli eventuali Soggetti delegati; </w:t>
      </w:r>
    </w:p>
    <w:p w14:paraId="5D24DB14" w14:textId="4A395867" w:rsidR="00F105F8" w:rsidRPr="00BC7EA5" w:rsidRDefault="00B2487F"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Pr>
          <w:rFonts w:ascii="Calibri" w:eastAsia="Times New Roman" w:hAnsi="Calibri" w:cs="Times New Roman"/>
          <w:sz w:val="20"/>
          <w:lang w:eastAsia="it-IT"/>
        </w:rPr>
        <w:t>L</w:t>
      </w:r>
      <w:r w:rsidR="00922E96">
        <w:rPr>
          <w:rFonts w:ascii="Calibri" w:eastAsia="Times New Roman" w:hAnsi="Calibri" w:cs="Times New Roman"/>
          <w:sz w:val="20"/>
          <w:lang w:eastAsia="it-IT"/>
        </w:rPr>
        <w:t>’</w:t>
      </w:r>
      <w:r w:rsidR="00F105F8" w:rsidRPr="00BC7EA5">
        <w:rPr>
          <w:rFonts w:ascii="Calibri" w:eastAsia="Times New Roman" w:hAnsi="Calibri" w:cs="Times New Roman"/>
          <w:sz w:val="20"/>
          <w:lang w:eastAsia="it-IT"/>
        </w:rPr>
        <w:t>assu</w:t>
      </w:r>
      <w:r w:rsidR="00922E96">
        <w:rPr>
          <w:rFonts w:ascii="Calibri" w:eastAsia="Times New Roman" w:hAnsi="Calibri" w:cs="Times New Roman"/>
          <w:sz w:val="20"/>
          <w:lang w:eastAsia="it-IT"/>
        </w:rPr>
        <w:t>nzione del</w:t>
      </w:r>
      <w:r w:rsidR="00F105F8" w:rsidRPr="00BC7EA5">
        <w:rPr>
          <w:rFonts w:ascii="Calibri" w:eastAsia="Times New Roman" w:hAnsi="Calibri" w:cs="Times New Roman"/>
          <w:sz w:val="20"/>
          <w:lang w:eastAsia="it-IT"/>
        </w:rPr>
        <w:t xml:space="preserve">la responsabilità esclusiva, con espressa manleva di For.Te., anche nei confronti dei terzi per i danni di qualsiasi tipo comunque connessi alla realizzazione del </w:t>
      </w:r>
      <w:r w:rsidR="00B654C8">
        <w:rPr>
          <w:rFonts w:ascii="Calibri" w:eastAsia="Times New Roman" w:hAnsi="Calibri" w:cs="Times New Roman"/>
          <w:sz w:val="20"/>
          <w:lang w:eastAsia="it-IT"/>
        </w:rPr>
        <w:t>Piano</w:t>
      </w:r>
      <w:r w:rsidR="00F105F8" w:rsidRPr="00BC7EA5">
        <w:rPr>
          <w:rFonts w:ascii="Calibri" w:eastAsia="Times New Roman" w:hAnsi="Calibri" w:cs="Times New Roman"/>
          <w:sz w:val="20"/>
          <w:lang w:eastAsia="it-IT"/>
        </w:rPr>
        <w:t>;</w:t>
      </w:r>
    </w:p>
    <w:p w14:paraId="45897313" w14:textId="5284B7DA" w:rsidR="0075726F" w:rsidRPr="00BC7EA5" w:rsidRDefault="00F105F8"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BC7EA5">
        <w:rPr>
          <w:rFonts w:ascii="Calibri" w:eastAsia="Times New Roman" w:hAnsi="Calibri" w:cs="Times New Roman"/>
          <w:sz w:val="20"/>
          <w:lang w:eastAsia="it-IT"/>
        </w:rPr>
        <w:t xml:space="preserve">Il finanziamento concesso </w:t>
      </w:r>
      <w:r w:rsidR="0075726F" w:rsidRPr="00BC7EA5">
        <w:rPr>
          <w:rFonts w:ascii="Calibri" w:eastAsia="Times New Roman" w:hAnsi="Calibri" w:cs="Times New Roman"/>
          <w:sz w:val="20"/>
          <w:lang w:eastAsia="it-IT"/>
        </w:rPr>
        <w:t xml:space="preserve">per la realizzazione di ogni Progetto formativo </w:t>
      </w:r>
      <w:r w:rsidRPr="00BC7EA5">
        <w:rPr>
          <w:rFonts w:ascii="Calibri" w:eastAsia="Times New Roman" w:hAnsi="Calibri" w:cs="Times New Roman"/>
          <w:sz w:val="20"/>
          <w:lang w:eastAsia="it-IT"/>
        </w:rPr>
        <w:t xml:space="preserve">è erogato dal Fondo esclusivamente nelle modalità e nei termini previsti </w:t>
      </w:r>
      <w:r w:rsidRPr="00B654C8">
        <w:rPr>
          <w:rFonts w:ascii="Calibri" w:eastAsia="Times New Roman" w:hAnsi="Calibri" w:cs="Times New Roman"/>
          <w:sz w:val="20"/>
          <w:lang w:eastAsia="it-IT"/>
        </w:rPr>
        <w:t>dall’</w:t>
      </w:r>
      <w:r w:rsidR="000A11AC" w:rsidRPr="00B654C8">
        <w:rPr>
          <w:rFonts w:ascii="Calibri" w:eastAsia="Times New Roman" w:hAnsi="Calibri" w:cs="Times New Roman"/>
          <w:sz w:val="20"/>
          <w:lang w:eastAsia="it-IT"/>
        </w:rPr>
        <w:t xml:space="preserve">Avviso </w:t>
      </w:r>
      <w:r w:rsidR="00DE60A2" w:rsidRPr="00BC7EA5">
        <w:rPr>
          <w:rFonts w:ascii="Calibri" w:eastAsia="Times New Roman" w:hAnsi="Calibri" w:cs="Times New Roman"/>
          <w:sz w:val="20"/>
          <w:lang w:eastAsia="it-IT"/>
        </w:rPr>
        <w:t>di riferimento</w:t>
      </w:r>
      <w:r w:rsidR="00DE60A2">
        <w:rPr>
          <w:rFonts w:ascii="Calibri" w:eastAsia="Times New Roman" w:hAnsi="Calibri" w:cs="Times New Roman"/>
          <w:sz w:val="20"/>
          <w:lang w:eastAsia="it-IT"/>
        </w:rPr>
        <w:t>,</w:t>
      </w:r>
      <w:r w:rsidR="00DE60A2" w:rsidRPr="00B654C8">
        <w:rPr>
          <w:rFonts w:ascii="Calibri" w:eastAsia="Times New Roman" w:hAnsi="Calibri" w:cs="Times New Roman"/>
          <w:sz w:val="20"/>
          <w:lang w:eastAsia="it-IT"/>
        </w:rPr>
        <w:t xml:space="preserve"> </w:t>
      </w:r>
      <w:r w:rsidR="00B654C8" w:rsidRPr="00B654C8">
        <w:rPr>
          <w:rFonts w:ascii="Calibri" w:eastAsia="Times New Roman" w:hAnsi="Calibri" w:cs="Times New Roman"/>
          <w:sz w:val="20"/>
          <w:lang w:eastAsia="it-IT"/>
        </w:rPr>
        <w:t>2</w:t>
      </w:r>
      <w:r w:rsidR="000A11AC" w:rsidRPr="00B654C8">
        <w:rPr>
          <w:rFonts w:ascii="Calibri" w:eastAsia="Times New Roman" w:hAnsi="Calibri" w:cs="Times New Roman"/>
          <w:sz w:val="20"/>
          <w:lang w:eastAsia="it-IT"/>
        </w:rPr>
        <w:t>/26</w:t>
      </w:r>
      <w:r w:rsidRPr="00BC7EA5">
        <w:rPr>
          <w:rFonts w:ascii="Calibri" w:eastAsia="Times New Roman" w:hAnsi="Calibri" w:cs="Times New Roman"/>
          <w:sz w:val="20"/>
          <w:lang w:eastAsia="it-IT"/>
        </w:rPr>
        <w:t>. Gli importi erogati a titolo di anticipazione sul finanziamento concesso</w:t>
      </w:r>
      <w:r w:rsidR="0075726F" w:rsidRPr="00BC7EA5">
        <w:rPr>
          <w:rFonts w:ascii="Calibri" w:eastAsia="Times New Roman" w:hAnsi="Calibri" w:cs="Times New Roman"/>
          <w:sz w:val="20"/>
          <w:lang w:eastAsia="it-IT"/>
        </w:rPr>
        <w:t>, nella modalità prevista dall’</w:t>
      </w:r>
      <w:r w:rsidR="000A11AC" w:rsidRPr="00BC7EA5">
        <w:rPr>
          <w:rFonts w:ascii="Calibri" w:eastAsia="Times New Roman" w:hAnsi="Calibri" w:cs="Times New Roman"/>
          <w:sz w:val="20"/>
          <w:lang w:eastAsia="it-IT"/>
        </w:rPr>
        <w:t xml:space="preserve">Avviso </w:t>
      </w:r>
      <w:r w:rsidR="00B654C8">
        <w:rPr>
          <w:rFonts w:ascii="Calibri" w:eastAsia="Times New Roman" w:hAnsi="Calibri" w:cs="Times New Roman"/>
          <w:sz w:val="20"/>
          <w:lang w:eastAsia="it-IT"/>
        </w:rPr>
        <w:t>2</w:t>
      </w:r>
      <w:r w:rsidR="000A11AC" w:rsidRPr="00BC7EA5">
        <w:rPr>
          <w:rFonts w:ascii="Calibri" w:eastAsia="Times New Roman" w:hAnsi="Calibri" w:cs="Times New Roman"/>
          <w:sz w:val="20"/>
          <w:lang w:eastAsia="it-IT"/>
        </w:rPr>
        <w:t>/26</w:t>
      </w:r>
      <w:r w:rsidR="0075726F" w:rsidRPr="00BC7EA5">
        <w:rPr>
          <w:rFonts w:ascii="Calibri" w:eastAsia="Times New Roman" w:hAnsi="Calibri" w:cs="Times New Roman"/>
          <w:sz w:val="20"/>
          <w:lang w:eastAsia="it-IT"/>
        </w:rPr>
        <w:t>,</w:t>
      </w:r>
      <w:r w:rsidRPr="00BC7EA5">
        <w:rPr>
          <w:rFonts w:ascii="Calibri" w:eastAsia="Times New Roman" w:hAnsi="Calibri" w:cs="Times New Roman"/>
          <w:sz w:val="20"/>
          <w:lang w:eastAsia="it-IT"/>
        </w:rPr>
        <w:t xml:space="preserve"> non costituiscono crediti certi per il Presentatore e non possono essere ceduti a terzi. Il finanziamento </w:t>
      </w:r>
      <w:r w:rsidR="00B62A63" w:rsidRPr="00BC7EA5">
        <w:rPr>
          <w:rFonts w:ascii="Calibri" w:eastAsia="Times New Roman" w:hAnsi="Calibri" w:cs="Times New Roman"/>
          <w:sz w:val="20"/>
          <w:lang w:eastAsia="it-IT"/>
        </w:rPr>
        <w:t>a consuntivo, calcolato nella modalità prevista dall’</w:t>
      </w:r>
      <w:r w:rsidR="000A11AC" w:rsidRPr="00BC7EA5">
        <w:rPr>
          <w:rFonts w:ascii="Calibri" w:eastAsia="Times New Roman" w:hAnsi="Calibri" w:cs="Times New Roman"/>
          <w:sz w:val="20"/>
          <w:lang w:eastAsia="it-IT"/>
        </w:rPr>
        <w:t xml:space="preserve">Avviso </w:t>
      </w:r>
      <w:r w:rsidR="00B654C8">
        <w:rPr>
          <w:rFonts w:ascii="Calibri" w:eastAsia="Times New Roman" w:hAnsi="Calibri" w:cs="Times New Roman"/>
          <w:sz w:val="20"/>
          <w:lang w:eastAsia="it-IT"/>
        </w:rPr>
        <w:t>2</w:t>
      </w:r>
      <w:r w:rsidR="000A11AC" w:rsidRPr="00BC7EA5">
        <w:rPr>
          <w:rFonts w:ascii="Calibri" w:eastAsia="Times New Roman" w:hAnsi="Calibri" w:cs="Times New Roman"/>
          <w:sz w:val="20"/>
          <w:lang w:eastAsia="it-IT"/>
        </w:rPr>
        <w:t>/26</w:t>
      </w:r>
      <w:r w:rsidR="00B62A63" w:rsidRPr="00BC7EA5">
        <w:rPr>
          <w:rFonts w:ascii="Calibri" w:eastAsia="Times New Roman" w:hAnsi="Calibri" w:cs="Times New Roman"/>
          <w:sz w:val="20"/>
          <w:lang w:eastAsia="it-IT"/>
        </w:rPr>
        <w:t xml:space="preserve">, </w:t>
      </w:r>
      <w:r w:rsidRPr="00BC7EA5">
        <w:rPr>
          <w:rFonts w:ascii="Calibri" w:eastAsia="Times New Roman" w:hAnsi="Calibri" w:cs="Times New Roman"/>
          <w:sz w:val="20"/>
          <w:lang w:eastAsia="it-IT"/>
        </w:rPr>
        <w:t>viene determinato solo all’esito dei controlli sul rendiconto finale;</w:t>
      </w:r>
    </w:p>
    <w:p w14:paraId="74740380" w14:textId="47181659" w:rsidR="00A013A1" w:rsidRDefault="0075726F"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BC7EA5">
        <w:rPr>
          <w:rFonts w:ascii="Calibri" w:eastAsia="Times New Roman" w:hAnsi="Calibri" w:cs="Times New Roman"/>
          <w:sz w:val="20"/>
          <w:lang w:eastAsia="it-IT"/>
        </w:rPr>
        <w:t xml:space="preserve">Il suddetto finanziamento è comprensivo di IVA, ove dovuta, fermo restando l’obbligo </w:t>
      </w:r>
      <w:r w:rsidR="00574EED" w:rsidRPr="00BC7EA5">
        <w:rPr>
          <w:rFonts w:ascii="Calibri" w:eastAsia="Times New Roman" w:hAnsi="Calibri" w:cs="Times New Roman"/>
          <w:sz w:val="20"/>
          <w:lang w:eastAsia="it-IT"/>
        </w:rPr>
        <w:t xml:space="preserve">per le aziende beneficiarie </w:t>
      </w:r>
      <w:r w:rsidRPr="00BC7EA5">
        <w:rPr>
          <w:rFonts w:ascii="Calibri" w:eastAsia="Times New Roman" w:hAnsi="Calibri" w:cs="Times New Roman"/>
          <w:sz w:val="20"/>
          <w:lang w:eastAsia="it-IT"/>
        </w:rPr>
        <w:t>che abbiano optato per il Regime di Aiuti di Stato (651/2014 e ss.mm.ii.), di rendicontare il Contributo Privato Obbligatorio;</w:t>
      </w:r>
      <w:r w:rsidR="00A013A1" w:rsidRPr="00A013A1">
        <w:rPr>
          <w:rFonts w:ascii="Calibri" w:eastAsia="Times New Roman" w:hAnsi="Calibri" w:cs="Times New Roman"/>
          <w:sz w:val="20"/>
          <w:lang w:eastAsia="it-IT"/>
        </w:rPr>
        <w:t xml:space="preserve"> </w:t>
      </w:r>
    </w:p>
    <w:p w14:paraId="013276D4" w14:textId="40F475F0" w:rsidR="006136FF" w:rsidRPr="006136FF" w:rsidRDefault="006136FF"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Pr>
          <w:rFonts w:ascii="Calibri" w:eastAsia="Times New Roman" w:hAnsi="Calibri" w:cs="Times New Roman"/>
          <w:sz w:val="20"/>
          <w:lang w:eastAsia="it-IT"/>
        </w:rPr>
        <w:t>L’impegno</w:t>
      </w:r>
      <w:r w:rsidRPr="006136FF">
        <w:rPr>
          <w:rFonts w:ascii="Calibri" w:eastAsia="Times New Roman" w:hAnsi="Calibri" w:cs="Times New Roman"/>
          <w:sz w:val="20"/>
          <w:lang w:eastAsia="it-IT"/>
        </w:rPr>
        <w:t xml:space="preserve"> </w:t>
      </w:r>
      <w:r w:rsidR="00DE60A2">
        <w:rPr>
          <w:rFonts w:ascii="Calibri" w:eastAsia="Times New Roman" w:hAnsi="Calibri" w:cs="Times New Roman"/>
          <w:sz w:val="20"/>
          <w:lang w:eastAsia="it-IT"/>
        </w:rPr>
        <w:t xml:space="preserve">da parte delle imprese beneficiarie coinvolte nel Piano, </w:t>
      </w:r>
      <w:r w:rsidRPr="006136FF">
        <w:rPr>
          <w:rFonts w:ascii="Calibri" w:eastAsia="Times New Roman" w:hAnsi="Calibri" w:cs="Times New Roman"/>
          <w:sz w:val="20"/>
          <w:lang w:eastAsia="it-IT"/>
        </w:rPr>
        <w:t>a mantenere il requisito dell’adesione a For.Te. fino al controllo della rendicontazione del Piano nel rispetto delle regole del Fondo, consapevole delle conseguenze derivanti dalla perdita del requisito dell’adesione;</w:t>
      </w:r>
    </w:p>
    <w:p w14:paraId="1D4EC841" w14:textId="77777777" w:rsidR="006136FF" w:rsidRPr="006136FF" w:rsidRDefault="006136FF"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6136FF">
        <w:rPr>
          <w:rFonts w:ascii="Calibri" w:eastAsia="Times New Roman" w:hAnsi="Calibri" w:cs="Times New Roman"/>
          <w:sz w:val="20"/>
          <w:lang w:eastAsia="it-IT"/>
        </w:rPr>
        <w:t>A consuntivo l’importo risultante dall’applicazione della formula delle UCS corrisponderà a quello massimo rendicontabile dal Soggetto Presentatore, unico responsabile della rendicontazione delle spese sostenute e pagate in ordine alle attività oggetto del Piano formativo finanziato;</w:t>
      </w:r>
    </w:p>
    <w:p w14:paraId="38DB2ADC" w14:textId="77777777" w:rsidR="00A013A1" w:rsidRDefault="00A013A1"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A013A1">
        <w:rPr>
          <w:rFonts w:ascii="Calibri" w:eastAsia="Times New Roman" w:hAnsi="Calibri" w:cs="Times New Roman"/>
          <w:sz w:val="20"/>
          <w:lang w:eastAsia="it-IT"/>
        </w:rPr>
        <w:t>Il finanziamento del Piano sarà revocato d’ufficio, nel caso in cui non venga realizzato almeno il 50% delle attività formative previste e non sia formato almeno il 50% dei lavoratori in formazione dichiarati nel Piano;</w:t>
      </w:r>
    </w:p>
    <w:p w14:paraId="215BDC5F" w14:textId="2D91439A" w:rsidR="00F105F8" w:rsidRPr="00BC7EA5" w:rsidRDefault="00F105F8"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BC7EA5">
        <w:rPr>
          <w:rFonts w:ascii="Calibri" w:eastAsia="Times New Roman" w:hAnsi="Calibri" w:cs="Times New Roman"/>
          <w:sz w:val="20"/>
          <w:lang w:eastAsia="it-IT"/>
        </w:rPr>
        <w:t>È nella facoltà del Fondo promuovere azioni di customer satisfaction, rivolte alle aziende beneficiarie e ai lavoratori destinatari della formazione e finalizzate a rilevare durante lo svolgimento delle azioni formative e alla conclusione dei Piani formativi, il grado di efficacia e di rispondenza alle attese;</w:t>
      </w:r>
    </w:p>
    <w:p w14:paraId="3AA64820" w14:textId="2E89F314" w:rsidR="000A026D" w:rsidRDefault="00574EED"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BC7EA5">
        <w:rPr>
          <w:rFonts w:ascii="Calibri" w:eastAsia="Times New Roman" w:hAnsi="Calibri" w:cs="Times New Roman"/>
          <w:sz w:val="20"/>
          <w:lang w:eastAsia="it-IT"/>
        </w:rPr>
        <w:t>Il Fondo esegue, nel rispetto del</w:t>
      </w:r>
      <w:r w:rsidR="00406DA2">
        <w:rPr>
          <w:rFonts w:ascii="Calibri" w:eastAsia="Times New Roman" w:hAnsi="Calibri" w:cs="Times New Roman"/>
          <w:sz w:val="20"/>
          <w:lang w:eastAsia="it-IT"/>
        </w:rPr>
        <w:t xml:space="preserve">lo Statuto e del </w:t>
      </w:r>
      <w:r w:rsidR="00406DA2" w:rsidRPr="00C53349">
        <w:rPr>
          <w:rFonts w:ascii="Calibri" w:eastAsia="Times New Roman" w:hAnsi="Calibri" w:cs="Times New Roman"/>
          <w:sz w:val="20"/>
          <w:lang w:eastAsia="it-IT"/>
        </w:rPr>
        <w:t>Regolamento vigenti</w:t>
      </w:r>
      <w:r w:rsidRPr="00BC7EA5">
        <w:rPr>
          <w:rFonts w:ascii="Calibri" w:eastAsia="Times New Roman" w:hAnsi="Calibri" w:cs="Times New Roman"/>
          <w:sz w:val="20"/>
          <w:lang w:eastAsia="it-IT"/>
        </w:rPr>
        <w:t xml:space="preserve"> controlli sulle dichiarazioni in autocertificazioni rilasciate e sul permanere delle condizioni/requisiti nelle stesse riportate o indicate nella documentazione di cui è attestata la veridicità (es. Formulario di candidatura): ogni variazione rispetto alle condizioni/requisiti dichiarati deve essere pertanto comunicata prontamente al Fondo</w:t>
      </w:r>
      <w:r w:rsidR="00BC7EA5">
        <w:rPr>
          <w:rFonts w:ascii="Calibri" w:eastAsia="Times New Roman" w:hAnsi="Calibri" w:cs="Times New Roman"/>
          <w:sz w:val="20"/>
          <w:lang w:eastAsia="it-IT"/>
        </w:rPr>
        <w:t>;</w:t>
      </w:r>
    </w:p>
    <w:p w14:paraId="2BEA3376" w14:textId="41FF6E95" w:rsidR="000A026D" w:rsidRDefault="00574EED"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t>Ogni ostacolo o irregolarità frapposto all’esercizio dell’attività di controllo, comprese le visite ispettive in itinere ed ex post, d</w:t>
      </w:r>
      <w:r w:rsidR="00063FC7">
        <w:rPr>
          <w:rFonts w:ascii="Calibri" w:eastAsia="Times New Roman" w:hAnsi="Calibri" w:cs="Times New Roman"/>
          <w:sz w:val="20"/>
          <w:lang w:eastAsia="it-IT"/>
        </w:rPr>
        <w:t xml:space="preserve">isposte </w:t>
      </w:r>
      <w:r w:rsidRPr="000A026D">
        <w:rPr>
          <w:rFonts w:ascii="Calibri" w:eastAsia="Times New Roman" w:hAnsi="Calibri" w:cs="Times New Roman"/>
          <w:sz w:val="20"/>
          <w:lang w:eastAsia="it-IT"/>
        </w:rPr>
        <w:t>d</w:t>
      </w:r>
      <w:r w:rsidR="00063FC7">
        <w:rPr>
          <w:rFonts w:ascii="Calibri" w:eastAsia="Times New Roman" w:hAnsi="Calibri" w:cs="Times New Roman"/>
          <w:sz w:val="20"/>
          <w:lang w:eastAsia="it-IT"/>
        </w:rPr>
        <w:t>a</w:t>
      </w:r>
      <w:r w:rsidRPr="000A026D">
        <w:rPr>
          <w:rFonts w:ascii="Calibri" w:eastAsia="Times New Roman" w:hAnsi="Calibri" w:cs="Times New Roman"/>
          <w:sz w:val="20"/>
          <w:lang w:eastAsia="it-IT"/>
        </w:rPr>
        <w:t>l Fondo</w:t>
      </w:r>
      <w:r w:rsidR="00063FC7">
        <w:rPr>
          <w:rFonts w:ascii="Calibri" w:eastAsia="Times New Roman" w:hAnsi="Calibri" w:cs="Times New Roman"/>
          <w:sz w:val="20"/>
          <w:lang w:eastAsia="it-IT"/>
        </w:rPr>
        <w:t>,</w:t>
      </w:r>
      <w:r w:rsidRPr="000A026D">
        <w:rPr>
          <w:rFonts w:ascii="Calibri" w:eastAsia="Times New Roman" w:hAnsi="Calibri" w:cs="Times New Roman"/>
          <w:sz w:val="20"/>
          <w:lang w:eastAsia="it-IT"/>
        </w:rPr>
        <w:t xml:space="preserve"> o d</w:t>
      </w:r>
      <w:r w:rsidR="00063FC7">
        <w:rPr>
          <w:rFonts w:ascii="Calibri" w:eastAsia="Times New Roman" w:hAnsi="Calibri" w:cs="Times New Roman"/>
          <w:sz w:val="20"/>
          <w:lang w:eastAsia="it-IT"/>
        </w:rPr>
        <w:t>a</w:t>
      </w:r>
      <w:r w:rsidRPr="000A026D">
        <w:rPr>
          <w:rFonts w:ascii="Calibri" w:eastAsia="Times New Roman" w:hAnsi="Calibri" w:cs="Times New Roman"/>
          <w:sz w:val="20"/>
          <w:lang w:eastAsia="it-IT"/>
        </w:rPr>
        <w:t xml:space="preserve"> quest’ultimo per conto dell’Autorità vigilante, nonché ogni violazione delle norme che disciplinano gli adempimenti di carattere amministrativo, contabile, informativo previsti dalle predette disposizioni, può costituire motivo di revoca del finanziamento con l’obbligo conseguente di restituzione delle somme già erogate e dei relativi interessi di mora;</w:t>
      </w:r>
    </w:p>
    <w:p w14:paraId="1E9B01AB" w14:textId="1DB64E10" w:rsidR="00B62A63" w:rsidRPr="000A026D" w:rsidRDefault="00F105F8" w:rsidP="00C25202">
      <w:pPr>
        <w:pStyle w:val="Paragrafoelenco"/>
        <w:numPr>
          <w:ilvl w:val="0"/>
          <w:numId w:val="7"/>
        </w:numPr>
        <w:autoSpaceDE w:val="0"/>
        <w:autoSpaceDN w:val="0"/>
        <w:spacing w:before="120" w:after="0"/>
        <w:ind w:left="851" w:right="567" w:hanging="284"/>
        <w:contextualSpacing w:val="0"/>
        <w:jc w:val="both"/>
        <w:rPr>
          <w:rFonts w:ascii="Calibri" w:eastAsia="Times New Roman" w:hAnsi="Calibri" w:cs="Times New Roman"/>
          <w:sz w:val="20"/>
          <w:lang w:eastAsia="it-IT"/>
        </w:rPr>
      </w:pPr>
      <w:r w:rsidRPr="000A026D">
        <w:rPr>
          <w:rFonts w:ascii="Calibri" w:eastAsia="Times New Roman" w:hAnsi="Calibri" w:cs="Times New Roman"/>
          <w:sz w:val="20"/>
          <w:lang w:eastAsia="it-IT"/>
        </w:rPr>
        <w:lastRenderedPageBreak/>
        <w:t>Per ogni controversia conseguente o comunque connessa all’interpretazione o all’attuazione della presente venga fissato quale Foro esclusivo competente il Foro di Roma</w:t>
      </w:r>
      <w:r w:rsidR="00B654C8">
        <w:rPr>
          <w:rFonts w:ascii="Calibri" w:eastAsia="Times New Roman" w:hAnsi="Calibri" w:cs="Times New Roman"/>
          <w:sz w:val="20"/>
          <w:lang w:eastAsia="it-IT"/>
        </w:rPr>
        <w:t>.</w:t>
      </w:r>
    </w:p>
    <w:p w14:paraId="53F1E4C2" w14:textId="77777777" w:rsidR="00574EED" w:rsidRDefault="00574EED" w:rsidP="00443F45">
      <w:pPr>
        <w:autoSpaceDE w:val="0"/>
        <w:autoSpaceDN w:val="0"/>
        <w:spacing w:before="118" w:after="0"/>
        <w:ind w:left="567" w:right="707"/>
        <w:jc w:val="center"/>
        <w:rPr>
          <w:rFonts w:ascii="Calibri" w:eastAsia="Times New Roman" w:hAnsi="Calibri" w:cs="Times New Roman"/>
          <w:b/>
          <w:bCs/>
          <w:sz w:val="20"/>
          <w:lang w:eastAsia="it-IT"/>
        </w:rPr>
      </w:pPr>
    </w:p>
    <w:p w14:paraId="55D02D24" w14:textId="77777777" w:rsidR="003C733C" w:rsidRDefault="00DA6276" w:rsidP="003C733C">
      <w:pPr>
        <w:autoSpaceDE w:val="0"/>
        <w:autoSpaceDN w:val="0"/>
        <w:spacing w:before="118" w:after="0" w:line="360" w:lineRule="auto"/>
        <w:ind w:left="567" w:right="707"/>
        <w:jc w:val="both"/>
        <w:rPr>
          <w:rFonts w:ascii="Calibri" w:eastAsia="Times New Roman" w:hAnsi="Calibri" w:cs="Times New Roman"/>
          <w:sz w:val="20"/>
          <w:lang w:eastAsia="it-IT"/>
        </w:rPr>
      </w:pPr>
      <w:r w:rsidRPr="00737057">
        <w:rPr>
          <w:rFonts w:ascii="Calibri" w:eastAsia="Times New Roman" w:hAnsi="Calibri" w:cs="Times New Roman"/>
          <w:sz w:val="20"/>
          <w:lang w:eastAsia="it-IT"/>
        </w:rPr>
        <w:t>DOCUMENTAZIONE ALLEGATA:</w:t>
      </w:r>
    </w:p>
    <w:p w14:paraId="6255A1EA" w14:textId="68CB2ED2" w:rsidR="00967D00" w:rsidRPr="003C733C" w:rsidRDefault="00967D00" w:rsidP="003C733C">
      <w:pPr>
        <w:pStyle w:val="Paragrafoelenco"/>
        <w:numPr>
          <w:ilvl w:val="0"/>
          <w:numId w:val="14"/>
        </w:numPr>
        <w:autoSpaceDE w:val="0"/>
        <w:autoSpaceDN w:val="0"/>
        <w:spacing w:before="118" w:after="0" w:line="360" w:lineRule="auto"/>
        <w:ind w:left="851" w:right="707" w:hanging="284"/>
        <w:jc w:val="both"/>
        <w:rPr>
          <w:rFonts w:ascii="Calibri" w:eastAsia="Times New Roman" w:hAnsi="Calibri" w:cs="Times New Roman"/>
          <w:sz w:val="20"/>
          <w:lang w:eastAsia="it-IT"/>
        </w:rPr>
      </w:pPr>
      <w:r w:rsidRPr="003C733C">
        <w:rPr>
          <w:rFonts w:ascii="Calibri" w:eastAsia="Times New Roman" w:hAnsi="Calibri" w:cs="Times New Roman"/>
          <w:sz w:val="20"/>
          <w:lang w:eastAsia="it-IT"/>
        </w:rPr>
        <w:t>Accordo per la nomina del Responsabile del Trattamento</w:t>
      </w:r>
    </w:p>
    <w:p w14:paraId="154B5520" w14:textId="57D6B11E" w:rsidR="00DA6276" w:rsidRPr="00BC7EA5" w:rsidRDefault="00DA6276" w:rsidP="003C733C">
      <w:pPr>
        <w:pStyle w:val="Paragrafoelenco"/>
        <w:numPr>
          <w:ilvl w:val="0"/>
          <w:numId w:val="8"/>
        </w:numPr>
        <w:autoSpaceDE w:val="0"/>
        <w:autoSpaceDN w:val="0"/>
        <w:spacing w:after="0" w:line="360" w:lineRule="auto"/>
        <w:ind w:left="851" w:right="707" w:hanging="284"/>
        <w:jc w:val="both"/>
        <w:rPr>
          <w:rFonts w:ascii="Calibri" w:eastAsia="Times New Roman" w:hAnsi="Calibri" w:cs="Times New Roman"/>
          <w:sz w:val="20"/>
          <w:lang w:eastAsia="it-IT"/>
        </w:rPr>
      </w:pPr>
      <w:r w:rsidRPr="00BC7EA5">
        <w:rPr>
          <w:rFonts w:ascii="Calibri" w:eastAsia="Times New Roman" w:hAnsi="Calibri" w:cs="Times New Roman"/>
          <w:sz w:val="20"/>
          <w:lang w:eastAsia="it-IT"/>
        </w:rPr>
        <w:t>Copia documento di identità del Legale Rappresentante</w:t>
      </w:r>
    </w:p>
    <w:p w14:paraId="060D5949" w14:textId="2A5B3FE2" w:rsidR="00DA6276" w:rsidRPr="00BC7EA5" w:rsidRDefault="00DA6276" w:rsidP="003C733C">
      <w:pPr>
        <w:pStyle w:val="Paragrafoelenco"/>
        <w:numPr>
          <w:ilvl w:val="0"/>
          <w:numId w:val="8"/>
        </w:numPr>
        <w:autoSpaceDE w:val="0"/>
        <w:autoSpaceDN w:val="0"/>
        <w:spacing w:after="0" w:line="360" w:lineRule="auto"/>
        <w:ind w:left="851" w:right="707" w:hanging="284"/>
        <w:jc w:val="both"/>
        <w:rPr>
          <w:rFonts w:ascii="Calibri" w:eastAsia="Times New Roman" w:hAnsi="Calibri" w:cs="Times New Roman"/>
          <w:sz w:val="20"/>
          <w:lang w:eastAsia="it-IT"/>
        </w:rPr>
      </w:pPr>
      <w:r w:rsidRPr="00BC7EA5">
        <w:rPr>
          <w:rFonts w:ascii="Calibri" w:eastAsia="Times New Roman" w:hAnsi="Calibri" w:cs="Times New Roman"/>
          <w:sz w:val="20"/>
          <w:lang w:eastAsia="it-IT"/>
        </w:rPr>
        <w:t>Delega del Legale Rappresentante (se prevista) e relativo documento di identità</w:t>
      </w:r>
    </w:p>
    <w:p w14:paraId="492702E3" w14:textId="77777777" w:rsidR="00DA6276" w:rsidRPr="00737057" w:rsidRDefault="00DA6276" w:rsidP="00443F45">
      <w:pPr>
        <w:autoSpaceDE w:val="0"/>
        <w:autoSpaceDN w:val="0"/>
        <w:spacing w:before="118" w:after="0" w:line="360" w:lineRule="auto"/>
        <w:ind w:left="567" w:right="707"/>
        <w:jc w:val="both"/>
        <w:rPr>
          <w:rFonts w:ascii="Calibri" w:eastAsia="Times New Roman" w:hAnsi="Calibri" w:cs="Times New Roman"/>
          <w:sz w:val="20"/>
          <w:lang w:eastAsia="it-IT"/>
        </w:rPr>
      </w:pPr>
    </w:p>
    <w:p w14:paraId="7D123982" w14:textId="77777777" w:rsidR="00654343" w:rsidRDefault="00654343" w:rsidP="00443F45">
      <w:pPr>
        <w:autoSpaceDE w:val="0"/>
        <w:autoSpaceDN w:val="0"/>
        <w:spacing w:before="118" w:after="0" w:line="360" w:lineRule="auto"/>
        <w:ind w:left="567" w:right="707"/>
        <w:jc w:val="both"/>
        <w:rPr>
          <w:rFonts w:ascii="Calibri" w:eastAsia="Times New Roman" w:hAnsi="Calibri" w:cs="Times New Roman"/>
          <w:sz w:val="20"/>
          <w:lang w:eastAsia="it-IT"/>
        </w:rPr>
      </w:pPr>
    </w:p>
    <w:p w14:paraId="75E62543" w14:textId="77777777" w:rsidR="00654343" w:rsidRPr="009A1498" w:rsidRDefault="00654343" w:rsidP="00443F45">
      <w:pPr>
        <w:autoSpaceDE w:val="0"/>
        <w:autoSpaceDN w:val="0"/>
        <w:spacing w:before="118" w:after="0" w:line="360" w:lineRule="auto"/>
        <w:ind w:left="567" w:right="707"/>
        <w:jc w:val="both"/>
        <w:rPr>
          <w:rFonts w:ascii="Calibri" w:eastAsia="Times New Roman" w:hAnsi="Calibri" w:cs="Times New Roman"/>
          <w:sz w:val="20"/>
          <w:lang w:eastAsia="it-IT"/>
        </w:rPr>
      </w:pPr>
    </w:p>
    <w:p w14:paraId="39AA3780" w14:textId="376EADC5" w:rsidR="006C00DF" w:rsidRPr="009A1498" w:rsidRDefault="00DA6276" w:rsidP="00443F45">
      <w:pPr>
        <w:autoSpaceDE w:val="0"/>
        <w:autoSpaceDN w:val="0"/>
        <w:spacing w:before="118" w:after="0" w:line="360" w:lineRule="auto"/>
        <w:ind w:left="567" w:right="707"/>
        <w:jc w:val="both"/>
      </w:pPr>
      <w:r w:rsidRPr="009A1498">
        <w:rPr>
          <w:rFonts w:ascii="Calibri" w:eastAsia="Times New Roman" w:hAnsi="Calibri" w:cs="Times New Roman"/>
          <w:sz w:val="20"/>
          <w:lang w:eastAsia="it-IT"/>
        </w:rPr>
        <w:t>FIRMA DEL LEGALE RAPPRESENTANTE O DELEGATO</w:t>
      </w:r>
    </w:p>
    <w:sectPr w:rsidR="006C00DF" w:rsidRPr="009A1498" w:rsidSect="00E055CA">
      <w:footerReference w:type="default" r:id="rId7"/>
      <w:pgSz w:w="11906" w:h="16838"/>
      <w:pgMar w:top="1701" w:right="1134" w:bottom="1134" w:left="1134" w:header="708" w:footer="2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F056C" w14:textId="77777777" w:rsidR="00203411" w:rsidRDefault="00203411" w:rsidP="009A1498">
      <w:pPr>
        <w:spacing w:after="0" w:line="240" w:lineRule="auto"/>
      </w:pPr>
      <w:r>
        <w:separator/>
      </w:r>
    </w:p>
  </w:endnote>
  <w:endnote w:type="continuationSeparator" w:id="0">
    <w:p w14:paraId="3C00B20B" w14:textId="77777777" w:rsidR="00203411" w:rsidRDefault="00203411" w:rsidP="009A1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75350209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F6210FD" w14:textId="48866DEB" w:rsidR="009A1498" w:rsidRPr="009A1498" w:rsidRDefault="009A1498" w:rsidP="00B476DA">
            <w:pPr>
              <w:autoSpaceDE w:val="0"/>
              <w:autoSpaceDN w:val="0"/>
              <w:spacing w:before="118" w:after="0" w:line="240" w:lineRule="auto"/>
              <w:ind w:right="193"/>
              <w:jc w:val="center"/>
              <w:rPr>
                <w:sz w:val="18"/>
                <w:szCs w:val="18"/>
              </w:rPr>
            </w:pPr>
            <w:r w:rsidRPr="009A1498">
              <w:rPr>
                <w:rFonts w:ascii="Calibri" w:eastAsia="Times New Roman" w:hAnsi="Calibri" w:cs="Times New Roman"/>
                <w:sz w:val="16"/>
                <w:szCs w:val="16"/>
                <w:lang w:eastAsia="it-IT"/>
              </w:rPr>
              <w:t xml:space="preserve">DOMANDA </w:t>
            </w:r>
            <w:r w:rsidR="00B654C8">
              <w:rPr>
                <w:rFonts w:ascii="Calibri" w:eastAsia="Times New Roman" w:hAnsi="Calibri" w:cs="Times New Roman"/>
                <w:sz w:val="16"/>
                <w:szCs w:val="16"/>
                <w:lang w:eastAsia="it-IT"/>
              </w:rPr>
              <w:t>DI FINANZIAMENTO</w:t>
            </w:r>
            <w:r w:rsidR="00E055CA" w:rsidRPr="00E055CA">
              <w:rPr>
                <w:sz w:val="18"/>
                <w:szCs w:val="18"/>
              </w:rPr>
              <w:t xml:space="preserve"> </w:t>
            </w:r>
            <w:r w:rsidR="00E055CA">
              <w:rPr>
                <w:sz w:val="18"/>
                <w:szCs w:val="18"/>
              </w:rPr>
              <w:t xml:space="preserve">                                             </w:t>
            </w:r>
            <w:r w:rsidR="00B476DA">
              <w:rPr>
                <w:sz w:val="18"/>
                <w:szCs w:val="18"/>
              </w:rPr>
              <w:t xml:space="preserve">                                                                                                     </w:t>
            </w:r>
            <w:r w:rsidR="00E055CA">
              <w:rPr>
                <w:sz w:val="18"/>
                <w:szCs w:val="18"/>
              </w:rPr>
              <w:t xml:space="preserve">                </w:t>
            </w:r>
            <w:r w:rsidR="00E055CA" w:rsidRPr="009A1498">
              <w:rPr>
                <w:sz w:val="18"/>
                <w:szCs w:val="18"/>
              </w:rPr>
              <w:t xml:space="preserve">Pag. </w:t>
            </w:r>
            <w:r w:rsidR="00E055CA" w:rsidRPr="009A1498">
              <w:rPr>
                <w:sz w:val="18"/>
                <w:szCs w:val="18"/>
              </w:rPr>
              <w:fldChar w:fldCharType="begin"/>
            </w:r>
            <w:r w:rsidR="00E055CA" w:rsidRPr="009A1498">
              <w:rPr>
                <w:sz w:val="18"/>
                <w:szCs w:val="18"/>
              </w:rPr>
              <w:instrText>PAGE</w:instrText>
            </w:r>
            <w:r w:rsidR="00E055CA" w:rsidRPr="009A1498">
              <w:rPr>
                <w:sz w:val="18"/>
                <w:szCs w:val="18"/>
              </w:rPr>
              <w:fldChar w:fldCharType="separate"/>
            </w:r>
            <w:r w:rsidR="00E055CA">
              <w:rPr>
                <w:sz w:val="18"/>
                <w:szCs w:val="18"/>
              </w:rPr>
              <w:t>1</w:t>
            </w:r>
            <w:r w:rsidR="00E055CA" w:rsidRPr="009A1498">
              <w:rPr>
                <w:sz w:val="18"/>
                <w:szCs w:val="18"/>
              </w:rPr>
              <w:fldChar w:fldCharType="end"/>
            </w:r>
            <w:r w:rsidR="00E055CA" w:rsidRPr="009A1498">
              <w:rPr>
                <w:sz w:val="18"/>
                <w:szCs w:val="18"/>
              </w:rPr>
              <w:t xml:space="preserve"> </w:t>
            </w:r>
            <w:r w:rsidR="00654343">
              <w:rPr>
                <w:sz w:val="18"/>
                <w:szCs w:val="18"/>
              </w:rPr>
              <w:t>di</w:t>
            </w:r>
            <w:r w:rsidR="00E055CA" w:rsidRPr="009A1498">
              <w:rPr>
                <w:sz w:val="18"/>
                <w:szCs w:val="18"/>
              </w:rPr>
              <w:t xml:space="preserve"> </w:t>
            </w:r>
            <w:r w:rsidR="00E055CA" w:rsidRPr="009A1498">
              <w:rPr>
                <w:sz w:val="18"/>
                <w:szCs w:val="18"/>
              </w:rPr>
              <w:fldChar w:fldCharType="begin"/>
            </w:r>
            <w:r w:rsidR="00E055CA" w:rsidRPr="009A1498">
              <w:rPr>
                <w:sz w:val="18"/>
                <w:szCs w:val="18"/>
              </w:rPr>
              <w:instrText>NUMPAGES</w:instrText>
            </w:r>
            <w:r w:rsidR="00E055CA" w:rsidRPr="009A1498">
              <w:rPr>
                <w:sz w:val="18"/>
                <w:szCs w:val="18"/>
              </w:rPr>
              <w:fldChar w:fldCharType="separate"/>
            </w:r>
            <w:r w:rsidR="00E055CA">
              <w:rPr>
                <w:sz w:val="18"/>
                <w:szCs w:val="18"/>
              </w:rPr>
              <w:t>4</w:t>
            </w:r>
            <w:r w:rsidR="00E055CA" w:rsidRPr="009A1498">
              <w:rPr>
                <w:sz w:val="18"/>
                <w:szCs w:val="18"/>
              </w:rPr>
              <w:fldChar w:fldCharType="end"/>
            </w:r>
          </w:p>
        </w:sdtContent>
      </w:sdt>
    </w:sdtContent>
  </w:sdt>
  <w:p w14:paraId="7C1D8231" w14:textId="77777777" w:rsidR="009A1498" w:rsidRPr="009A1498" w:rsidRDefault="009A1498">
    <w:pPr>
      <w:pStyle w:val="Pidipa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221ED" w14:textId="77777777" w:rsidR="00203411" w:rsidRDefault="00203411" w:rsidP="009A1498">
      <w:pPr>
        <w:spacing w:after="0" w:line="240" w:lineRule="auto"/>
      </w:pPr>
      <w:r>
        <w:separator/>
      </w:r>
    </w:p>
  </w:footnote>
  <w:footnote w:type="continuationSeparator" w:id="0">
    <w:p w14:paraId="4424F617" w14:textId="77777777" w:rsidR="00203411" w:rsidRDefault="00203411" w:rsidP="009A14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02C0B"/>
    <w:multiLevelType w:val="hybridMultilevel"/>
    <w:tmpl w:val="1396E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2D2155"/>
    <w:multiLevelType w:val="hybridMultilevel"/>
    <w:tmpl w:val="F2C8848E"/>
    <w:lvl w:ilvl="0" w:tplc="6B028378">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89617F"/>
    <w:multiLevelType w:val="hybridMultilevel"/>
    <w:tmpl w:val="1834FA08"/>
    <w:lvl w:ilvl="0" w:tplc="FEE8CC9C">
      <w:numFmt w:val="bullet"/>
      <w:lvlText w:val=""/>
      <w:lvlJc w:val="left"/>
      <w:pPr>
        <w:ind w:left="720" w:hanging="360"/>
      </w:pPr>
      <w:rPr>
        <w:rFonts w:ascii="Symbol" w:eastAsia="Symbol" w:hAnsi="Symbol" w:cs="Symbol" w:hint="default"/>
        <w:w w:val="100"/>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AC02BD"/>
    <w:multiLevelType w:val="hybridMultilevel"/>
    <w:tmpl w:val="0396D058"/>
    <w:lvl w:ilvl="0" w:tplc="641E6D9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034DB1"/>
    <w:multiLevelType w:val="hybridMultilevel"/>
    <w:tmpl w:val="772EA6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9F9456D"/>
    <w:multiLevelType w:val="hybridMultilevel"/>
    <w:tmpl w:val="62A48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62D7B7E"/>
    <w:multiLevelType w:val="hybridMultilevel"/>
    <w:tmpl w:val="E88A9DC2"/>
    <w:lvl w:ilvl="0" w:tplc="641E6D9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94403E9"/>
    <w:multiLevelType w:val="hybridMultilevel"/>
    <w:tmpl w:val="5A9C8A6E"/>
    <w:lvl w:ilvl="0" w:tplc="641E6D9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6E27490"/>
    <w:multiLevelType w:val="hybridMultilevel"/>
    <w:tmpl w:val="16E838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C1B44FD"/>
    <w:multiLevelType w:val="hybridMultilevel"/>
    <w:tmpl w:val="D1BEF82C"/>
    <w:lvl w:ilvl="0" w:tplc="04100001">
      <w:start w:val="1"/>
      <w:numFmt w:val="bullet"/>
      <w:lvlText w:val=""/>
      <w:lvlJc w:val="left"/>
      <w:pPr>
        <w:ind w:left="1211" w:hanging="360"/>
      </w:pPr>
      <w:rPr>
        <w:rFonts w:ascii="Symbol" w:hAnsi="Symbol" w:hint="default"/>
      </w:rPr>
    </w:lvl>
    <w:lvl w:ilvl="1" w:tplc="05FC16F0">
      <w:start w:val="1"/>
      <w:numFmt w:val="bullet"/>
      <w:lvlText w:val=""/>
      <w:lvlJc w:val="left"/>
      <w:pPr>
        <w:ind w:left="1211" w:hanging="360"/>
      </w:pPr>
      <w:rPr>
        <w:rFonts w:ascii="Symbol" w:hAnsi="Symbol"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15:restartNumberingAfterBreak="0">
    <w:nsid w:val="67516B8F"/>
    <w:multiLevelType w:val="hybridMultilevel"/>
    <w:tmpl w:val="34E23F98"/>
    <w:lvl w:ilvl="0" w:tplc="350A21D6">
      <w:numFmt w:val="bullet"/>
      <w:lvlText w:val=""/>
      <w:lvlJc w:val="left"/>
      <w:pPr>
        <w:ind w:left="384" w:hanging="285"/>
      </w:pPr>
      <w:rPr>
        <w:rFonts w:ascii="Symbol" w:eastAsia="Symbol" w:hAnsi="Symbol" w:cs="Symbol" w:hint="default"/>
        <w:w w:val="100"/>
        <w:sz w:val="20"/>
        <w:szCs w:val="20"/>
        <w:lang w:val="it-IT" w:eastAsia="en-US" w:bidi="ar-SA"/>
      </w:rPr>
    </w:lvl>
    <w:lvl w:ilvl="1" w:tplc="70F4C7A0">
      <w:numFmt w:val="bullet"/>
      <w:lvlText w:val="•"/>
      <w:lvlJc w:val="left"/>
      <w:pPr>
        <w:ind w:left="1324" w:hanging="285"/>
      </w:pPr>
      <w:rPr>
        <w:rFonts w:hint="default"/>
        <w:lang w:val="it-IT" w:eastAsia="en-US" w:bidi="ar-SA"/>
      </w:rPr>
    </w:lvl>
    <w:lvl w:ilvl="2" w:tplc="D72EC106">
      <w:numFmt w:val="bullet"/>
      <w:lvlText w:val="•"/>
      <w:lvlJc w:val="left"/>
      <w:pPr>
        <w:ind w:left="2268" w:hanging="285"/>
      </w:pPr>
      <w:rPr>
        <w:rFonts w:hint="default"/>
        <w:lang w:val="it-IT" w:eastAsia="en-US" w:bidi="ar-SA"/>
      </w:rPr>
    </w:lvl>
    <w:lvl w:ilvl="3" w:tplc="B730572A">
      <w:numFmt w:val="bullet"/>
      <w:lvlText w:val="•"/>
      <w:lvlJc w:val="left"/>
      <w:pPr>
        <w:ind w:left="3212" w:hanging="285"/>
      </w:pPr>
      <w:rPr>
        <w:rFonts w:hint="default"/>
        <w:lang w:val="it-IT" w:eastAsia="en-US" w:bidi="ar-SA"/>
      </w:rPr>
    </w:lvl>
    <w:lvl w:ilvl="4" w:tplc="4A4C9272">
      <w:numFmt w:val="bullet"/>
      <w:lvlText w:val="•"/>
      <w:lvlJc w:val="left"/>
      <w:pPr>
        <w:ind w:left="4156" w:hanging="285"/>
      </w:pPr>
      <w:rPr>
        <w:rFonts w:hint="default"/>
        <w:lang w:val="it-IT" w:eastAsia="en-US" w:bidi="ar-SA"/>
      </w:rPr>
    </w:lvl>
    <w:lvl w:ilvl="5" w:tplc="8EF8337E">
      <w:numFmt w:val="bullet"/>
      <w:lvlText w:val="•"/>
      <w:lvlJc w:val="left"/>
      <w:pPr>
        <w:ind w:left="5100" w:hanging="285"/>
      </w:pPr>
      <w:rPr>
        <w:rFonts w:hint="default"/>
        <w:lang w:val="it-IT" w:eastAsia="en-US" w:bidi="ar-SA"/>
      </w:rPr>
    </w:lvl>
    <w:lvl w:ilvl="6" w:tplc="C654292A">
      <w:numFmt w:val="bullet"/>
      <w:lvlText w:val="•"/>
      <w:lvlJc w:val="left"/>
      <w:pPr>
        <w:ind w:left="6044" w:hanging="285"/>
      </w:pPr>
      <w:rPr>
        <w:rFonts w:hint="default"/>
        <w:lang w:val="it-IT" w:eastAsia="en-US" w:bidi="ar-SA"/>
      </w:rPr>
    </w:lvl>
    <w:lvl w:ilvl="7" w:tplc="A78AD72C">
      <w:numFmt w:val="bullet"/>
      <w:lvlText w:val="•"/>
      <w:lvlJc w:val="left"/>
      <w:pPr>
        <w:ind w:left="6988" w:hanging="285"/>
      </w:pPr>
      <w:rPr>
        <w:rFonts w:hint="default"/>
        <w:lang w:val="it-IT" w:eastAsia="en-US" w:bidi="ar-SA"/>
      </w:rPr>
    </w:lvl>
    <w:lvl w:ilvl="8" w:tplc="70889262">
      <w:numFmt w:val="bullet"/>
      <w:lvlText w:val="•"/>
      <w:lvlJc w:val="left"/>
      <w:pPr>
        <w:ind w:left="7932" w:hanging="285"/>
      </w:pPr>
      <w:rPr>
        <w:rFonts w:hint="default"/>
        <w:lang w:val="it-IT" w:eastAsia="en-US" w:bidi="ar-SA"/>
      </w:rPr>
    </w:lvl>
  </w:abstractNum>
  <w:abstractNum w:abstractNumId="11" w15:restartNumberingAfterBreak="0">
    <w:nsid w:val="6BDF2470"/>
    <w:multiLevelType w:val="hybridMultilevel"/>
    <w:tmpl w:val="D4020C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C8442BA"/>
    <w:multiLevelType w:val="hybridMultilevel"/>
    <w:tmpl w:val="B4D6E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45243F9"/>
    <w:multiLevelType w:val="hybridMultilevel"/>
    <w:tmpl w:val="9266F6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BA956F0"/>
    <w:multiLevelType w:val="hybridMultilevel"/>
    <w:tmpl w:val="181E9AD4"/>
    <w:lvl w:ilvl="0" w:tplc="F59C2B36">
      <w:start w:val="1"/>
      <w:numFmt w:val="bullet"/>
      <w:lvlText w:val="□"/>
      <w:lvlJc w:val="left"/>
      <w:pPr>
        <w:ind w:left="1211" w:hanging="360"/>
      </w:pPr>
      <w:rPr>
        <w:rFonts w:ascii="Calibri" w:hAnsi="Calibri" w:hint="default"/>
        <w:sz w:val="24"/>
      </w:rPr>
    </w:lvl>
    <w:lvl w:ilvl="1" w:tplc="05FC16F0">
      <w:start w:val="1"/>
      <w:numFmt w:val="bullet"/>
      <w:lvlText w:val=""/>
      <w:lvlJc w:val="left"/>
      <w:pPr>
        <w:ind w:left="1211" w:hanging="360"/>
      </w:pPr>
      <w:rPr>
        <w:rFonts w:ascii="Symbol" w:hAnsi="Symbol"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9"/>
  </w:num>
  <w:num w:numId="2">
    <w:abstractNumId w:val="8"/>
  </w:num>
  <w:num w:numId="3">
    <w:abstractNumId w:val="1"/>
  </w:num>
  <w:num w:numId="4">
    <w:abstractNumId w:val="10"/>
  </w:num>
  <w:num w:numId="5">
    <w:abstractNumId w:val="2"/>
  </w:num>
  <w:num w:numId="6">
    <w:abstractNumId w:val="12"/>
  </w:num>
  <w:num w:numId="7">
    <w:abstractNumId w:val="13"/>
  </w:num>
  <w:num w:numId="8">
    <w:abstractNumId w:val="0"/>
  </w:num>
  <w:num w:numId="9">
    <w:abstractNumId w:val="3"/>
  </w:num>
  <w:num w:numId="10">
    <w:abstractNumId w:val="6"/>
  </w:num>
  <w:num w:numId="11">
    <w:abstractNumId w:val="7"/>
  </w:num>
  <w:num w:numId="12">
    <w:abstractNumId w:val="11"/>
  </w:num>
  <w:num w:numId="13">
    <w:abstractNumId w:val="4"/>
  </w:num>
  <w:num w:numId="14">
    <w:abstractNumId w:val="5"/>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76"/>
    <w:rsid w:val="000239D4"/>
    <w:rsid w:val="00034F89"/>
    <w:rsid w:val="0005046D"/>
    <w:rsid w:val="00063FC7"/>
    <w:rsid w:val="0009243A"/>
    <w:rsid w:val="000A026D"/>
    <w:rsid w:val="000A11AC"/>
    <w:rsid w:val="000A1D60"/>
    <w:rsid w:val="000C5A26"/>
    <w:rsid w:val="000F6AFE"/>
    <w:rsid w:val="0013437F"/>
    <w:rsid w:val="001E5816"/>
    <w:rsid w:val="00203411"/>
    <w:rsid w:val="002800DC"/>
    <w:rsid w:val="0029312C"/>
    <w:rsid w:val="00293BBF"/>
    <w:rsid w:val="002B4EB6"/>
    <w:rsid w:val="00305773"/>
    <w:rsid w:val="003558E6"/>
    <w:rsid w:val="003770F9"/>
    <w:rsid w:val="003C733C"/>
    <w:rsid w:val="00403A25"/>
    <w:rsid w:val="00406DA2"/>
    <w:rsid w:val="00443F45"/>
    <w:rsid w:val="00466A38"/>
    <w:rsid w:val="004F631E"/>
    <w:rsid w:val="00523D69"/>
    <w:rsid w:val="00525BC3"/>
    <w:rsid w:val="005516F0"/>
    <w:rsid w:val="00571EAE"/>
    <w:rsid w:val="005743DE"/>
    <w:rsid w:val="00574EED"/>
    <w:rsid w:val="00577474"/>
    <w:rsid w:val="00580CD5"/>
    <w:rsid w:val="005C5B75"/>
    <w:rsid w:val="005C6387"/>
    <w:rsid w:val="005D3233"/>
    <w:rsid w:val="005D776A"/>
    <w:rsid w:val="005E6B83"/>
    <w:rsid w:val="006136FF"/>
    <w:rsid w:val="0062559B"/>
    <w:rsid w:val="00625E1B"/>
    <w:rsid w:val="00643F0B"/>
    <w:rsid w:val="00654343"/>
    <w:rsid w:val="006C00DF"/>
    <w:rsid w:val="006C7AC7"/>
    <w:rsid w:val="006E62C2"/>
    <w:rsid w:val="0075726F"/>
    <w:rsid w:val="00783C91"/>
    <w:rsid w:val="007C1388"/>
    <w:rsid w:val="007C1D15"/>
    <w:rsid w:val="007D2521"/>
    <w:rsid w:val="007F29F0"/>
    <w:rsid w:val="008160CB"/>
    <w:rsid w:val="0083504C"/>
    <w:rsid w:val="00843A47"/>
    <w:rsid w:val="00851FC1"/>
    <w:rsid w:val="008C33D4"/>
    <w:rsid w:val="008E6FE9"/>
    <w:rsid w:val="00922E96"/>
    <w:rsid w:val="00967D00"/>
    <w:rsid w:val="009A1498"/>
    <w:rsid w:val="00A013A1"/>
    <w:rsid w:val="00AA79E5"/>
    <w:rsid w:val="00B2487F"/>
    <w:rsid w:val="00B476DA"/>
    <w:rsid w:val="00B57C9F"/>
    <w:rsid w:val="00B62A63"/>
    <w:rsid w:val="00B64A6D"/>
    <w:rsid w:val="00B654C8"/>
    <w:rsid w:val="00B75404"/>
    <w:rsid w:val="00BB127F"/>
    <w:rsid w:val="00BB471E"/>
    <w:rsid w:val="00BC7EA5"/>
    <w:rsid w:val="00BE4226"/>
    <w:rsid w:val="00C25202"/>
    <w:rsid w:val="00C53349"/>
    <w:rsid w:val="00C8783C"/>
    <w:rsid w:val="00CA36E5"/>
    <w:rsid w:val="00D13A2E"/>
    <w:rsid w:val="00D37151"/>
    <w:rsid w:val="00DA6276"/>
    <w:rsid w:val="00DE33D2"/>
    <w:rsid w:val="00DE60A2"/>
    <w:rsid w:val="00DF1A4D"/>
    <w:rsid w:val="00DF3420"/>
    <w:rsid w:val="00E055CA"/>
    <w:rsid w:val="00E064A4"/>
    <w:rsid w:val="00EC0892"/>
    <w:rsid w:val="00EF6B1C"/>
    <w:rsid w:val="00F105F8"/>
    <w:rsid w:val="00F10E76"/>
    <w:rsid w:val="00F73078"/>
    <w:rsid w:val="00F84563"/>
    <w:rsid w:val="00FC3673"/>
    <w:rsid w:val="00FE06D3"/>
    <w:rsid w:val="00FF30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6106F9"/>
  <w15:chartTrackingRefBased/>
  <w15:docId w15:val="{CFB53FFE-DCA2-4FB3-8B46-4BC12563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6276"/>
    <w:pPr>
      <w:widowControl w:val="0"/>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A6276"/>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E6FE9"/>
    <w:pPr>
      <w:ind w:left="720"/>
      <w:contextualSpacing/>
    </w:pPr>
  </w:style>
  <w:style w:type="character" w:styleId="Rimandocommento">
    <w:name w:val="annotation reference"/>
    <w:basedOn w:val="Carpredefinitoparagrafo"/>
    <w:uiPriority w:val="99"/>
    <w:semiHidden/>
    <w:unhideWhenUsed/>
    <w:rsid w:val="00BB127F"/>
    <w:rPr>
      <w:sz w:val="16"/>
      <w:szCs w:val="16"/>
    </w:rPr>
  </w:style>
  <w:style w:type="paragraph" w:styleId="Testocommento">
    <w:name w:val="annotation text"/>
    <w:basedOn w:val="Normale"/>
    <w:link w:val="TestocommentoCarattere"/>
    <w:uiPriority w:val="99"/>
    <w:semiHidden/>
    <w:unhideWhenUsed/>
    <w:rsid w:val="00BB127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B127F"/>
    <w:rPr>
      <w:sz w:val="20"/>
      <w:szCs w:val="20"/>
    </w:rPr>
  </w:style>
  <w:style w:type="paragraph" w:styleId="Soggettocommento">
    <w:name w:val="annotation subject"/>
    <w:basedOn w:val="Testocommento"/>
    <w:next w:val="Testocommento"/>
    <w:link w:val="SoggettocommentoCarattere"/>
    <w:uiPriority w:val="99"/>
    <w:semiHidden/>
    <w:unhideWhenUsed/>
    <w:rsid w:val="00BB127F"/>
    <w:rPr>
      <w:b/>
      <w:bCs/>
    </w:rPr>
  </w:style>
  <w:style w:type="character" w:customStyle="1" w:styleId="SoggettocommentoCarattere">
    <w:name w:val="Soggetto commento Carattere"/>
    <w:basedOn w:val="TestocommentoCarattere"/>
    <w:link w:val="Soggettocommento"/>
    <w:uiPriority w:val="99"/>
    <w:semiHidden/>
    <w:rsid w:val="00BB127F"/>
    <w:rPr>
      <w:b/>
      <w:bCs/>
      <w:sz w:val="20"/>
      <w:szCs w:val="20"/>
    </w:rPr>
  </w:style>
  <w:style w:type="paragraph" w:styleId="Intestazione">
    <w:name w:val="header"/>
    <w:basedOn w:val="Normale"/>
    <w:link w:val="IntestazioneCarattere"/>
    <w:uiPriority w:val="99"/>
    <w:unhideWhenUsed/>
    <w:rsid w:val="009A149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A1498"/>
  </w:style>
  <w:style w:type="paragraph" w:styleId="Pidipagina">
    <w:name w:val="footer"/>
    <w:basedOn w:val="Normale"/>
    <w:link w:val="PidipaginaCarattere"/>
    <w:uiPriority w:val="99"/>
    <w:unhideWhenUsed/>
    <w:rsid w:val="009A149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A1498"/>
  </w:style>
  <w:style w:type="character" w:styleId="Collegamentoipertestuale">
    <w:name w:val="Hyperlink"/>
    <w:basedOn w:val="Carpredefinitoparagrafo"/>
    <w:uiPriority w:val="99"/>
    <w:unhideWhenUsed/>
    <w:rsid w:val="00B64A6D"/>
    <w:rPr>
      <w:color w:val="0563C1" w:themeColor="hyperlink"/>
      <w:u w:val="single"/>
    </w:rPr>
  </w:style>
  <w:style w:type="character" w:styleId="Menzionenonrisolta">
    <w:name w:val="Unresolved Mention"/>
    <w:basedOn w:val="Carpredefinitoparagrafo"/>
    <w:uiPriority w:val="99"/>
    <w:semiHidden/>
    <w:unhideWhenUsed/>
    <w:rsid w:val="00B64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1615</Words>
  <Characters>9206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f.dangelo@fondoforte.it</dc:creator>
  <cp:keywords/>
  <dc:description/>
  <cp:lastModifiedBy>e.pisicchio@fondoforte.it</cp:lastModifiedBy>
  <cp:revision>4</cp:revision>
  <cp:lastPrinted>2026-05-15T15:05:00Z</cp:lastPrinted>
  <dcterms:created xsi:type="dcterms:W3CDTF">2026-09-11T09:47:00Z</dcterms:created>
  <dcterms:modified xsi:type="dcterms:W3CDTF">2026-09-11T14:51:00Z</dcterms:modified>
</cp:coreProperties>
</file>